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080F1FF" w14:textId="77777777" w:rsidR="002A3AE8" w:rsidRDefault="00B00EAB">
      <w:pPr>
        <w:pStyle w:val="Heading2"/>
        <w:widowControl w:val="0"/>
        <w:jc w:val="center"/>
        <w:rPr>
          <w:b/>
        </w:rPr>
      </w:pPr>
      <w:bookmarkStart w:id="0" w:name="_4tjldonv41zz" w:colFirst="0" w:colLast="0"/>
      <w:bookmarkEnd w:id="0"/>
      <w:r>
        <w:rPr>
          <w:b/>
        </w:rPr>
        <w:t>Email # 1 from Marriage-Prep Coordinator</w:t>
      </w:r>
    </w:p>
    <w:p w14:paraId="5DD09528" w14:textId="77777777" w:rsidR="002A3AE8" w:rsidRDefault="00B00EAB">
      <w:pPr>
        <w:widowControl w:val="0"/>
      </w:pPr>
      <w:r>
        <w:t>(First email after they have met with Father or Deacon - this can also be done over the phone)</w:t>
      </w:r>
    </w:p>
    <w:p w14:paraId="25F71159" w14:textId="77777777" w:rsidR="002A3AE8" w:rsidRDefault="00B00EAB">
      <w:pPr>
        <w:widowControl w:val="0"/>
      </w:pPr>
      <w:r>
        <w:t xml:space="preserve">Everything in </w:t>
      </w:r>
      <w:r>
        <w:rPr>
          <w:highlight w:val="yellow"/>
        </w:rPr>
        <w:t xml:space="preserve">yellow </w:t>
      </w:r>
      <w:r>
        <w:t>must be customized for your parish</w:t>
      </w:r>
    </w:p>
    <w:p w14:paraId="126159CD" w14:textId="77777777" w:rsidR="002A3AE8" w:rsidRDefault="002A3AE8">
      <w:pPr>
        <w:widowControl w:val="0"/>
      </w:pPr>
    </w:p>
    <w:p w14:paraId="3BBED87A" w14:textId="77777777" w:rsidR="002A3AE8" w:rsidRDefault="00B00EAB">
      <w:pPr>
        <w:widowControl w:val="0"/>
        <w:rPr>
          <w:highlight w:val="yellow"/>
        </w:rPr>
      </w:pPr>
      <w:r>
        <w:rPr>
          <w:color w:val="222222"/>
          <w:sz w:val="19"/>
          <w:szCs w:val="19"/>
          <w:highlight w:val="white"/>
        </w:rPr>
        <w:t xml:space="preserve">Hi </w:t>
      </w:r>
      <w:r>
        <w:rPr>
          <w:color w:val="222222"/>
          <w:sz w:val="19"/>
          <w:szCs w:val="19"/>
          <w:highlight w:val="yellow"/>
        </w:rPr>
        <w:t>(names of engaged couple)!</w:t>
      </w:r>
    </w:p>
    <w:p w14:paraId="23839358" w14:textId="77777777" w:rsidR="002A3AE8" w:rsidRDefault="002A3AE8">
      <w:pPr>
        <w:widowControl w:val="0"/>
      </w:pPr>
    </w:p>
    <w:p w14:paraId="09B85457" w14:textId="77777777" w:rsidR="002A3AE8" w:rsidRDefault="00B00EAB">
      <w:pPr>
        <w:widowControl w:val="0"/>
        <w:rPr>
          <w:color w:val="222222"/>
          <w:sz w:val="19"/>
          <w:szCs w:val="19"/>
          <w:highlight w:val="white"/>
        </w:rPr>
      </w:pPr>
      <w:r>
        <w:rPr>
          <w:color w:val="222222"/>
          <w:sz w:val="19"/>
          <w:szCs w:val="19"/>
          <w:highlight w:val="white"/>
        </w:rPr>
        <w:t xml:space="preserve">Congratulations on your engagement! </w:t>
      </w:r>
      <w:r>
        <w:rPr>
          <w:color w:val="222222"/>
          <w:sz w:val="19"/>
          <w:szCs w:val="19"/>
          <w:highlight w:val="yellow"/>
        </w:rPr>
        <w:t>Father/Deacon (name?)</w:t>
      </w:r>
      <w:r>
        <w:rPr>
          <w:color w:val="222222"/>
          <w:sz w:val="19"/>
          <w:szCs w:val="19"/>
          <w:highlight w:val="white"/>
        </w:rPr>
        <w:t xml:space="preserve"> notified me of his initial meeting with both of you. You should have received details at that meeting about the marriage-prep process here at our parish. I understand that you are hoping to get married on </w:t>
      </w:r>
      <w:r>
        <w:rPr>
          <w:color w:val="222222"/>
          <w:sz w:val="19"/>
          <w:szCs w:val="19"/>
          <w:highlight w:val="yellow"/>
        </w:rPr>
        <w:t>January 1, 2018.</w:t>
      </w:r>
      <w:r>
        <w:rPr>
          <w:color w:val="222222"/>
          <w:sz w:val="19"/>
          <w:szCs w:val="19"/>
          <w:highlight w:val="white"/>
        </w:rPr>
        <w:t xml:space="preserve">  Here are the next steps to get you moving along on your exciting journey. </w:t>
      </w:r>
    </w:p>
    <w:p w14:paraId="7F883803" w14:textId="77777777" w:rsidR="002A3AE8" w:rsidRDefault="002A3AE8">
      <w:pPr>
        <w:widowControl w:val="0"/>
        <w:rPr>
          <w:color w:val="222222"/>
          <w:sz w:val="19"/>
          <w:szCs w:val="19"/>
          <w:highlight w:val="white"/>
        </w:rPr>
      </w:pPr>
    </w:p>
    <w:p w14:paraId="27D9C3F3" w14:textId="77777777" w:rsidR="002A3AE8" w:rsidRDefault="00B00EAB">
      <w:pPr>
        <w:widowControl w:val="0"/>
        <w:numPr>
          <w:ilvl w:val="0"/>
          <w:numId w:val="1"/>
        </w:numPr>
        <w:spacing w:line="240" w:lineRule="auto"/>
        <w:ind w:hanging="360"/>
        <w:contextualSpacing/>
        <w:rPr>
          <w:color w:val="222222"/>
          <w:sz w:val="19"/>
          <w:szCs w:val="19"/>
          <w:highlight w:val="yellow"/>
        </w:rPr>
      </w:pPr>
      <w:r>
        <w:rPr>
          <w:b/>
          <w:color w:val="222222"/>
          <w:sz w:val="19"/>
          <w:szCs w:val="19"/>
          <w:highlight w:val="yellow"/>
        </w:rPr>
        <w:t>Prepare Enrich will send you an email invitation</w:t>
      </w:r>
      <w:r>
        <w:rPr>
          <w:color w:val="222222"/>
          <w:sz w:val="19"/>
          <w:szCs w:val="19"/>
          <w:highlight w:val="yellow"/>
        </w:rPr>
        <w:t xml:space="preserve"> </w:t>
      </w:r>
      <w:r>
        <w:rPr>
          <w:b/>
          <w:color w:val="222222"/>
          <w:sz w:val="19"/>
          <w:szCs w:val="19"/>
          <w:highlight w:val="yellow"/>
        </w:rPr>
        <w:t xml:space="preserve">to take the Prepare-Enrich Questionnaire </w:t>
      </w:r>
      <w:r>
        <w:rPr>
          <w:color w:val="222222"/>
          <w:sz w:val="19"/>
          <w:szCs w:val="19"/>
          <w:highlight w:val="yellow"/>
        </w:rPr>
        <w:t xml:space="preserve">online.  </w:t>
      </w:r>
    </w:p>
    <w:p w14:paraId="683F1AAA" w14:textId="77777777" w:rsidR="002A3AE8" w:rsidRDefault="002A3AE8">
      <w:pPr>
        <w:widowControl w:val="0"/>
        <w:spacing w:line="240" w:lineRule="auto"/>
        <w:rPr>
          <w:color w:val="222222"/>
          <w:sz w:val="16"/>
          <w:szCs w:val="16"/>
          <w:highlight w:val="yellow"/>
        </w:rPr>
      </w:pPr>
    </w:p>
    <w:p w14:paraId="57EEE058" w14:textId="77777777" w:rsidR="002A3AE8" w:rsidRDefault="00B00EAB">
      <w:pPr>
        <w:widowControl w:val="0"/>
        <w:spacing w:line="240" w:lineRule="auto"/>
        <w:ind w:left="720"/>
        <w:rPr>
          <w:color w:val="222222"/>
          <w:sz w:val="19"/>
          <w:szCs w:val="19"/>
          <w:highlight w:val="yellow"/>
        </w:rPr>
      </w:pPr>
      <w:r>
        <w:rPr>
          <w:color w:val="222222"/>
          <w:sz w:val="19"/>
          <w:szCs w:val="19"/>
          <w:highlight w:val="yellow"/>
        </w:rPr>
        <w:t>If you do not see an email from Prepare-Enrich, please check your Spam or contact me.                                                                  (Use this step only if you are assigning an online questionnaire)</w:t>
      </w:r>
    </w:p>
    <w:p w14:paraId="02218217" w14:textId="77777777" w:rsidR="002A3AE8" w:rsidRDefault="002A3AE8">
      <w:pPr>
        <w:widowControl w:val="0"/>
        <w:ind w:left="720"/>
        <w:rPr>
          <w:color w:val="222222"/>
          <w:sz w:val="19"/>
          <w:szCs w:val="19"/>
          <w:highlight w:val="yellow"/>
        </w:rPr>
      </w:pPr>
    </w:p>
    <w:p w14:paraId="5A8851F8" w14:textId="77777777" w:rsidR="002A3AE8" w:rsidRDefault="00B00EAB">
      <w:pPr>
        <w:widowControl w:val="0"/>
        <w:numPr>
          <w:ilvl w:val="0"/>
          <w:numId w:val="1"/>
        </w:numPr>
        <w:spacing w:line="240" w:lineRule="auto"/>
        <w:ind w:hanging="360"/>
        <w:contextualSpacing/>
        <w:rPr>
          <w:color w:val="222222"/>
          <w:sz w:val="19"/>
          <w:szCs w:val="19"/>
          <w:highlight w:val="white"/>
        </w:rPr>
      </w:pPr>
      <w:r>
        <w:rPr>
          <w:b/>
          <w:color w:val="222222"/>
          <w:sz w:val="19"/>
          <w:szCs w:val="19"/>
          <w:highlight w:val="white"/>
        </w:rPr>
        <w:t xml:space="preserve">Find a mentor using the following guidelines:  </w:t>
      </w:r>
      <w:r>
        <w:rPr>
          <w:color w:val="222222"/>
          <w:sz w:val="19"/>
          <w:szCs w:val="19"/>
          <w:highlight w:val="white"/>
        </w:rPr>
        <w:t xml:space="preserve"> </w:t>
      </w:r>
    </w:p>
    <w:p w14:paraId="3ABD77FB" w14:textId="77777777" w:rsidR="002A3AE8" w:rsidRDefault="002A3AE8">
      <w:pPr>
        <w:widowControl w:val="0"/>
        <w:spacing w:line="240" w:lineRule="auto"/>
        <w:rPr>
          <w:color w:val="222222"/>
          <w:sz w:val="19"/>
          <w:szCs w:val="19"/>
          <w:highlight w:val="white"/>
        </w:rPr>
      </w:pPr>
    </w:p>
    <w:p w14:paraId="11B09D58" w14:textId="77777777" w:rsidR="002A3AE8" w:rsidRDefault="00B00EAB">
      <w:pPr>
        <w:widowControl w:val="0"/>
        <w:spacing w:line="240" w:lineRule="auto"/>
        <w:ind w:left="720"/>
        <w:rPr>
          <w:color w:val="222222"/>
          <w:sz w:val="19"/>
          <w:szCs w:val="19"/>
          <w:highlight w:val="white"/>
        </w:rPr>
      </w:pPr>
      <w:r>
        <w:rPr>
          <w:color w:val="222222"/>
          <w:sz w:val="19"/>
          <w:szCs w:val="19"/>
          <w:highlight w:val="white"/>
        </w:rPr>
        <w:t>Married at least 5 years; Attends our parish</w:t>
      </w:r>
      <w:proofErr w:type="gramStart"/>
      <w:r>
        <w:rPr>
          <w:color w:val="222222"/>
          <w:sz w:val="19"/>
          <w:szCs w:val="19"/>
          <w:highlight w:val="white"/>
        </w:rPr>
        <w:t>;  Has</w:t>
      </w:r>
      <w:proofErr w:type="gramEnd"/>
      <w:r>
        <w:rPr>
          <w:color w:val="222222"/>
          <w:sz w:val="19"/>
          <w:szCs w:val="19"/>
          <w:highlight w:val="white"/>
        </w:rPr>
        <w:t xml:space="preserve"> a marriage you both admire; Active in our church. </w:t>
      </w:r>
    </w:p>
    <w:p w14:paraId="3F91058C" w14:textId="77777777" w:rsidR="002A3AE8" w:rsidRDefault="00B00EAB">
      <w:pPr>
        <w:widowControl w:val="0"/>
        <w:spacing w:line="240" w:lineRule="auto"/>
        <w:ind w:left="720"/>
        <w:rPr>
          <w:color w:val="222222"/>
          <w:sz w:val="19"/>
          <w:szCs w:val="19"/>
          <w:highlight w:val="white"/>
        </w:rPr>
      </w:pPr>
      <w:r>
        <w:rPr>
          <w:color w:val="222222"/>
          <w:sz w:val="19"/>
          <w:szCs w:val="19"/>
          <w:highlight w:val="white"/>
        </w:rPr>
        <w:t>This should be a couple who inspires you, challenges you and that you both feel comfortable working with.                                   If you have questions, please let me know!</w:t>
      </w:r>
    </w:p>
    <w:p w14:paraId="398E97C3" w14:textId="77777777" w:rsidR="002A3AE8" w:rsidRDefault="002A3AE8">
      <w:pPr>
        <w:widowControl w:val="0"/>
        <w:ind w:left="720"/>
        <w:rPr>
          <w:color w:val="222222"/>
          <w:sz w:val="19"/>
          <w:szCs w:val="19"/>
          <w:highlight w:val="white"/>
        </w:rPr>
      </w:pPr>
    </w:p>
    <w:p w14:paraId="2E60EDC1" w14:textId="77777777" w:rsidR="002A3AE8" w:rsidRDefault="00B00EAB">
      <w:pPr>
        <w:widowControl w:val="0"/>
        <w:numPr>
          <w:ilvl w:val="0"/>
          <w:numId w:val="1"/>
        </w:numPr>
        <w:spacing w:line="240" w:lineRule="auto"/>
        <w:ind w:hanging="360"/>
        <w:contextualSpacing/>
        <w:rPr>
          <w:color w:val="222222"/>
          <w:sz w:val="19"/>
          <w:szCs w:val="19"/>
          <w:highlight w:val="white"/>
        </w:rPr>
      </w:pPr>
      <w:r>
        <w:rPr>
          <w:b/>
          <w:color w:val="222222"/>
          <w:sz w:val="19"/>
          <w:szCs w:val="19"/>
          <w:highlight w:val="white"/>
        </w:rPr>
        <w:t xml:space="preserve">Contact me to set up a meeting date with me, you, your </w:t>
      </w:r>
      <w:proofErr w:type="spellStart"/>
      <w:r>
        <w:rPr>
          <w:b/>
          <w:color w:val="222222"/>
          <w:sz w:val="19"/>
          <w:szCs w:val="19"/>
          <w:highlight w:val="white"/>
        </w:rPr>
        <w:t>fiance</w:t>
      </w:r>
      <w:proofErr w:type="spellEnd"/>
      <w:r>
        <w:rPr>
          <w:b/>
          <w:color w:val="222222"/>
          <w:sz w:val="19"/>
          <w:szCs w:val="19"/>
          <w:highlight w:val="white"/>
        </w:rPr>
        <w:t xml:space="preserve">, and your mentor couple:   </w:t>
      </w:r>
    </w:p>
    <w:p w14:paraId="578DDDC1" w14:textId="77777777" w:rsidR="002A3AE8" w:rsidRDefault="002A3AE8">
      <w:pPr>
        <w:widowControl w:val="0"/>
        <w:spacing w:line="240" w:lineRule="auto"/>
        <w:rPr>
          <w:b/>
          <w:color w:val="222222"/>
          <w:sz w:val="19"/>
          <w:szCs w:val="19"/>
          <w:highlight w:val="white"/>
        </w:rPr>
      </w:pPr>
    </w:p>
    <w:p w14:paraId="78810A61" w14:textId="77777777" w:rsidR="002A3AE8" w:rsidRDefault="00B00EAB">
      <w:pPr>
        <w:widowControl w:val="0"/>
        <w:spacing w:line="240" w:lineRule="auto"/>
        <w:ind w:left="720"/>
        <w:rPr>
          <w:color w:val="222222"/>
          <w:sz w:val="19"/>
          <w:szCs w:val="19"/>
          <w:highlight w:val="white"/>
        </w:rPr>
      </w:pPr>
      <w:r>
        <w:rPr>
          <w:color w:val="222222"/>
          <w:sz w:val="19"/>
          <w:szCs w:val="19"/>
          <w:highlight w:val="white"/>
        </w:rPr>
        <w:t xml:space="preserve">At this meeting, we will review your completed Questionnaire </w:t>
      </w:r>
      <w:r>
        <w:rPr>
          <w:color w:val="222222"/>
          <w:sz w:val="19"/>
          <w:szCs w:val="19"/>
          <w:highlight w:val="white"/>
          <w:u w:val="single"/>
        </w:rPr>
        <w:t>without</w:t>
      </w:r>
      <w:r>
        <w:rPr>
          <w:color w:val="222222"/>
          <w:sz w:val="19"/>
          <w:szCs w:val="19"/>
          <w:highlight w:val="white"/>
        </w:rPr>
        <w:t xml:space="preserve"> your mentors present. This will take about 30 minutes. Your mentor couple will then arrive and we will take about 60 minutes to review the materials and the coaching process. </w:t>
      </w:r>
    </w:p>
    <w:p w14:paraId="09782034" w14:textId="77777777" w:rsidR="002A3AE8" w:rsidRDefault="002A3AE8">
      <w:pPr>
        <w:widowControl w:val="0"/>
        <w:spacing w:line="240" w:lineRule="auto"/>
        <w:ind w:left="720"/>
        <w:rPr>
          <w:color w:val="222222"/>
          <w:sz w:val="19"/>
          <w:szCs w:val="19"/>
          <w:highlight w:val="white"/>
        </w:rPr>
      </w:pPr>
    </w:p>
    <w:p w14:paraId="60783332" w14:textId="77777777" w:rsidR="002A3AE8" w:rsidRDefault="00B00EAB">
      <w:pPr>
        <w:widowControl w:val="0"/>
        <w:spacing w:line="240" w:lineRule="auto"/>
        <w:ind w:left="720"/>
        <w:rPr>
          <w:color w:val="222222"/>
          <w:sz w:val="19"/>
          <w:szCs w:val="19"/>
          <w:highlight w:val="white"/>
        </w:rPr>
      </w:pPr>
      <w:r>
        <w:rPr>
          <w:color w:val="222222"/>
          <w:sz w:val="19"/>
          <w:szCs w:val="19"/>
          <w:highlight w:val="white"/>
        </w:rPr>
        <w:t>We will also discuss all of the wonderful things in store for you, to include a Fertility Awareness Class and an engaged couples retreat. Please plan for the entire meeting to take you about 90 minutes, 60 minutes for the mentor couple</w:t>
      </w:r>
      <w:proofErr w:type="gramStart"/>
      <w:r>
        <w:rPr>
          <w:color w:val="222222"/>
          <w:sz w:val="19"/>
          <w:szCs w:val="19"/>
          <w:highlight w:val="white"/>
        </w:rPr>
        <w:t>..</w:t>
      </w:r>
      <w:proofErr w:type="gramEnd"/>
      <w:r>
        <w:rPr>
          <w:color w:val="222222"/>
          <w:sz w:val="19"/>
          <w:szCs w:val="19"/>
          <w:highlight w:val="white"/>
        </w:rPr>
        <w:t xml:space="preserve"> </w:t>
      </w:r>
    </w:p>
    <w:p w14:paraId="7E50E9DD" w14:textId="77777777" w:rsidR="002A3AE8" w:rsidRDefault="002A3AE8">
      <w:pPr>
        <w:widowControl w:val="0"/>
      </w:pPr>
    </w:p>
    <w:p w14:paraId="0128C849" w14:textId="77777777" w:rsidR="002A3AE8" w:rsidRDefault="00B00EAB">
      <w:pPr>
        <w:widowControl w:val="0"/>
        <w:spacing w:line="240" w:lineRule="auto"/>
        <w:rPr>
          <w:color w:val="222222"/>
          <w:sz w:val="19"/>
          <w:szCs w:val="19"/>
          <w:highlight w:val="yellow"/>
        </w:rPr>
      </w:pPr>
      <w:r>
        <w:rPr>
          <w:color w:val="222222"/>
          <w:sz w:val="19"/>
          <w:szCs w:val="19"/>
          <w:highlight w:val="white"/>
        </w:rPr>
        <w:t xml:space="preserve">We live </w:t>
      </w:r>
      <w:r>
        <w:rPr>
          <w:color w:val="222222"/>
          <w:sz w:val="19"/>
          <w:szCs w:val="19"/>
          <w:highlight w:val="yellow"/>
        </w:rPr>
        <w:t xml:space="preserve">…. </w:t>
      </w:r>
      <w:r>
        <w:rPr>
          <w:color w:val="222222"/>
          <w:sz w:val="19"/>
          <w:szCs w:val="19"/>
          <w:highlight w:val="white"/>
        </w:rPr>
        <w:t xml:space="preserve">  The best times for us are </w:t>
      </w:r>
      <w:r>
        <w:rPr>
          <w:color w:val="222222"/>
          <w:sz w:val="19"/>
          <w:szCs w:val="19"/>
          <w:highlight w:val="yellow"/>
        </w:rPr>
        <w:t xml:space="preserve">“give some best nights of the week for you and times or give specific dates that you are available”. </w:t>
      </w:r>
      <w:r>
        <w:rPr>
          <w:color w:val="222222"/>
          <w:sz w:val="19"/>
          <w:szCs w:val="19"/>
          <w:highlight w:val="white"/>
        </w:rPr>
        <w:t xml:space="preserve">We will give you directions once we set a date for our first meeting. </w:t>
      </w:r>
    </w:p>
    <w:p w14:paraId="14985BE2" w14:textId="77777777" w:rsidR="002A3AE8" w:rsidRDefault="002A3AE8">
      <w:pPr>
        <w:widowControl w:val="0"/>
        <w:spacing w:line="240" w:lineRule="auto"/>
        <w:rPr>
          <w:color w:val="222222"/>
          <w:sz w:val="19"/>
          <w:szCs w:val="19"/>
          <w:highlight w:val="white"/>
        </w:rPr>
      </w:pPr>
    </w:p>
    <w:p w14:paraId="3409ABE5" w14:textId="77777777" w:rsidR="002A3AE8" w:rsidRDefault="00B00EAB">
      <w:pPr>
        <w:widowControl w:val="0"/>
        <w:spacing w:line="240" w:lineRule="auto"/>
        <w:rPr>
          <w:highlight w:val="yellow"/>
        </w:rPr>
      </w:pPr>
      <w:r>
        <w:rPr>
          <w:b/>
          <w:i/>
          <w:color w:val="222222"/>
          <w:sz w:val="19"/>
          <w:szCs w:val="19"/>
          <w:highlight w:val="white"/>
        </w:rPr>
        <w:t>Remember that you are responsible for coordinating the meeting time and location with them</w:t>
      </w:r>
      <w:r>
        <w:rPr>
          <w:color w:val="222222"/>
          <w:sz w:val="19"/>
          <w:szCs w:val="19"/>
          <w:highlight w:val="white"/>
        </w:rPr>
        <w:t xml:space="preserve">. Remember that you will arrive 30 minutes prior to your mentor couple. If they have questions about their role prior to the meeting, please have them call us at </w:t>
      </w:r>
      <w:r>
        <w:rPr>
          <w:color w:val="222222"/>
          <w:sz w:val="19"/>
          <w:szCs w:val="19"/>
          <w:highlight w:val="yellow"/>
        </w:rPr>
        <w:t>(your phone number).</w:t>
      </w:r>
    </w:p>
    <w:p w14:paraId="72143768" w14:textId="77777777" w:rsidR="002A3AE8" w:rsidRDefault="002A3AE8">
      <w:pPr>
        <w:widowControl w:val="0"/>
      </w:pPr>
    </w:p>
    <w:p w14:paraId="0C9E96B8" w14:textId="77777777" w:rsidR="002A3AE8" w:rsidRDefault="00B00EAB">
      <w:pPr>
        <w:widowControl w:val="0"/>
        <w:rPr>
          <w:color w:val="222222"/>
          <w:sz w:val="19"/>
          <w:szCs w:val="19"/>
          <w:highlight w:val="white"/>
        </w:rPr>
      </w:pPr>
      <w:r>
        <w:rPr>
          <w:color w:val="222222"/>
          <w:sz w:val="19"/>
          <w:szCs w:val="19"/>
          <w:highlight w:val="white"/>
        </w:rPr>
        <w:t>Blessings,</w:t>
      </w:r>
    </w:p>
    <w:p w14:paraId="3B08CB5D" w14:textId="77777777" w:rsidR="002A3AE8" w:rsidRDefault="002A3AE8">
      <w:pPr>
        <w:widowControl w:val="0"/>
        <w:rPr>
          <w:color w:val="222222"/>
          <w:sz w:val="19"/>
          <w:szCs w:val="19"/>
          <w:highlight w:val="white"/>
        </w:rPr>
      </w:pPr>
    </w:p>
    <w:p w14:paraId="5B6E834E" w14:textId="77777777" w:rsidR="002A3AE8" w:rsidRDefault="002A3AE8">
      <w:pPr>
        <w:widowControl w:val="0"/>
      </w:pPr>
    </w:p>
    <w:p w14:paraId="39B01CFB" w14:textId="77777777" w:rsidR="002A3AE8" w:rsidRDefault="00B00EAB">
      <w:pPr>
        <w:widowControl w:val="0"/>
        <w:rPr>
          <w:highlight w:val="yellow"/>
        </w:rPr>
      </w:pPr>
      <w:r>
        <w:rPr>
          <w:color w:val="222222"/>
          <w:sz w:val="19"/>
          <w:szCs w:val="19"/>
          <w:highlight w:val="yellow"/>
        </w:rPr>
        <w:t>“Name(s) of Marriage Prep Coordinator Couple”</w:t>
      </w:r>
    </w:p>
    <w:p w14:paraId="34549443" w14:textId="77777777" w:rsidR="002A3AE8" w:rsidRDefault="00B00EAB">
      <w:pPr>
        <w:widowControl w:val="0"/>
        <w:rPr>
          <w:highlight w:val="yellow"/>
        </w:rPr>
      </w:pPr>
      <w:r>
        <w:br w:type="page"/>
      </w:r>
    </w:p>
    <w:p w14:paraId="2BC8A855" w14:textId="77777777" w:rsidR="002A3AE8" w:rsidRDefault="00B00EAB">
      <w:pPr>
        <w:widowControl w:val="0"/>
        <w:jc w:val="center"/>
      </w:pPr>
      <w:r>
        <w:rPr>
          <w:b/>
          <w:sz w:val="32"/>
          <w:szCs w:val="32"/>
        </w:rPr>
        <w:t>Email #2 from MPC with Scavenger Hunt</w:t>
      </w:r>
    </w:p>
    <w:p w14:paraId="4BEE7E20" w14:textId="77777777" w:rsidR="002A3AE8" w:rsidRDefault="00B00EAB">
      <w:pPr>
        <w:widowControl w:val="0"/>
      </w:pPr>
      <w:r>
        <w:t>(Scavenger Hunt Email to be sent after Meeting with Mentor and Engaged Couple - Please customize for your use then save it and edit for each couple)</w:t>
      </w:r>
    </w:p>
    <w:p w14:paraId="176962C6" w14:textId="77777777" w:rsidR="002A3AE8" w:rsidRDefault="002A3AE8">
      <w:pPr>
        <w:widowControl w:val="0"/>
      </w:pPr>
    </w:p>
    <w:p w14:paraId="40FF14E8" w14:textId="77777777" w:rsidR="002A3AE8" w:rsidRDefault="00B00EAB">
      <w:pPr>
        <w:widowControl w:val="0"/>
        <w:rPr>
          <w:sz w:val="20"/>
          <w:szCs w:val="20"/>
          <w:highlight w:val="yellow"/>
        </w:rPr>
      </w:pPr>
      <w:r>
        <w:rPr>
          <w:color w:val="222222"/>
          <w:sz w:val="20"/>
          <w:szCs w:val="20"/>
          <w:highlight w:val="white"/>
        </w:rPr>
        <w:t xml:space="preserve">Hi </w:t>
      </w:r>
      <w:r>
        <w:rPr>
          <w:color w:val="222222"/>
          <w:sz w:val="20"/>
          <w:szCs w:val="20"/>
          <w:highlight w:val="yellow"/>
        </w:rPr>
        <w:t>(engaged couple names and mentor couple names),</w:t>
      </w:r>
    </w:p>
    <w:p w14:paraId="14D1CCFE" w14:textId="77777777" w:rsidR="002A3AE8" w:rsidRDefault="002A3AE8">
      <w:pPr>
        <w:widowControl w:val="0"/>
      </w:pPr>
    </w:p>
    <w:p w14:paraId="4FB1F567" w14:textId="77777777" w:rsidR="002A3AE8" w:rsidRDefault="00B00EAB">
      <w:pPr>
        <w:widowControl w:val="0"/>
      </w:pPr>
      <w:r>
        <w:rPr>
          <w:color w:val="222222"/>
          <w:sz w:val="20"/>
          <w:szCs w:val="20"/>
          <w:highlight w:val="white"/>
        </w:rPr>
        <w:t xml:space="preserve">It was great to meet with you!  What an exciting and fruitful time is in store for you as you work and pray together through your marriage prep journey! It is important that you read this entire email.  </w:t>
      </w:r>
    </w:p>
    <w:p w14:paraId="7920550B" w14:textId="77777777" w:rsidR="002A3AE8" w:rsidRDefault="002A3AE8">
      <w:pPr>
        <w:widowControl w:val="0"/>
      </w:pPr>
    </w:p>
    <w:p w14:paraId="686B8506" w14:textId="77777777" w:rsidR="002A3AE8" w:rsidRDefault="00B00EAB">
      <w:pPr>
        <w:widowControl w:val="0"/>
        <w:rPr>
          <w:b/>
          <w:color w:val="222222"/>
          <w:sz w:val="20"/>
          <w:szCs w:val="20"/>
          <w:highlight w:val="yellow"/>
        </w:rPr>
      </w:pPr>
      <w:r>
        <w:rPr>
          <w:b/>
          <w:color w:val="222222"/>
          <w:sz w:val="20"/>
          <w:szCs w:val="20"/>
          <w:highlight w:val="yellow"/>
        </w:rPr>
        <w:t xml:space="preserve">(Engaged couple: </w:t>
      </w:r>
    </w:p>
    <w:p w14:paraId="7FDB2519" w14:textId="77777777" w:rsidR="002A3AE8" w:rsidRDefault="00B00EAB">
      <w:pPr>
        <w:widowControl w:val="0"/>
        <w:numPr>
          <w:ilvl w:val="0"/>
          <w:numId w:val="3"/>
        </w:numPr>
        <w:contextualSpacing/>
        <w:rPr>
          <w:color w:val="222222"/>
          <w:sz w:val="20"/>
          <w:szCs w:val="20"/>
          <w:highlight w:val="white"/>
        </w:rPr>
      </w:pPr>
      <w:r>
        <w:rPr>
          <w:color w:val="222222"/>
          <w:sz w:val="20"/>
          <w:szCs w:val="20"/>
          <w:highlight w:val="white"/>
        </w:rPr>
        <w:t xml:space="preserve">Print and retain a copy of the attached Scavenger Hunt List. Initial and mark the date each item is complete.  </w:t>
      </w:r>
    </w:p>
    <w:p w14:paraId="152B1BD5" w14:textId="77777777" w:rsidR="002A3AE8" w:rsidRDefault="00B00EAB">
      <w:pPr>
        <w:widowControl w:val="0"/>
        <w:numPr>
          <w:ilvl w:val="0"/>
          <w:numId w:val="3"/>
        </w:numPr>
        <w:contextualSpacing/>
        <w:rPr>
          <w:sz w:val="20"/>
          <w:szCs w:val="20"/>
        </w:rPr>
      </w:pPr>
      <w:r>
        <w:rPr>
          <w:color w:val="222222"/>
          <w:sz w:val="20"/>
          <w:szCs w:val="20"/>
          <w:highlight w:val="white"/>
        </w:rPr>
        <w:t xml:space="preserve">Half way through, by </w:t>
      </w:r>
      <w:r>
        <w:rPr>
          <w:color w:val="222222"/>
          <w:sz w:val="20"/>
          <w:szCs w:val="20"/>
          <w:highlight w:val="yellow"/>
        </w:rPr>
        <w:t xml:space="preserve">(put a date that you expect to hear back from them by - normally this is 2-4 months from the first meeting. You will want to follow up with them on that date if you have not heard from </w:t>
      </w:r>
      <w:proofErr w:type="gramStart"/>
      <w:r>
        <w:rPr>
          <w:color w:val="222222"/>
          <w:sz w:val="20"/>
          <w:szCs w:val="20"/>
          <w:highlight w:val="yellow"/>
        </w:rPr>
        <w:t>them )</w:t>
      </w:r>
      <w:proofErr w:type="gramEnd"/>
      <w:r>
        <w:rPr>
          <w:color w:val="222222"/>
          <w:sz w:val="20"/>
          <w:szCs w:val="20"/>
          <w:highlight w:val="yellow"/>
        </w:rPr>
        <w:t xml:space="preserve">, </w:t>
      </w:r>
      <w:r>
        <w:rPr>
          <w:color w:val="222222"/>
          <w:sz w:val="20"/>
          <w:szCs w:val="20"/>
          <w:highlight w:val="white"/>
        </w:rPr>
        <w:t xml:space="preserve"> please update me as to where you are in the Scavenger Hunt. At the halfway point the Engaged couple could simply “Reply All” to this email and type "Complete" or "in progress" for each item. </w:t>
      </w:r>
    </w:p>
    <w:p w14:paraId="31D775A6" w14:textId="77777777" w:rsidR="002A3AE8" w:rsidRDefault="00B00EAB">
      <w:pPr>
        <w:widowControl w:val="0"/>
        <w:numPr>
          <w:ilvl w:val="0"/>
          <w:numId w:val="3"/>
        </w:numPr>
        <w:contextualSpacing/>
        <w:rPr>
          <w:sz w:val="20"/>
          <w:szCs w:val="20"/>
        </w:rPr>
      </w:pPr>
      <w:r>
        <w:rPr>
          <w:color w:val="222222"/>
          <w:sz w:val="20"/>
          <w:szCs w:val="20"/>
          <w:highlight w:val="white"/>
        </w:rPr>
        <w:t xml:space="preserve">One month before your wedding, you will both come back for a short informal meeting with me to wrap things up. You will need to turn in the signed Scavenger Hunt List (attached to this email). This is the most important piece of paperwork for you to turn in. Remember that some of these things are things you will do together and some are things just for the engaged couple. </w:t>
      </w:r>
      <w:r>
        <w:rPr>
          <w:b/>
          <w:color w:val="222222"/>
          <w:sz w:val="20"/>
          <w:szCs w:val="20"/>
          <w:highlight w:val="white"/>
        </w:rPr>
        <w:t>Make sure to read each Scavenger Hunt item.</w:t>
      </w:r>
    </w:p>
    <w:p w14:paraId="31C92EC8" w14:textId="77777777" w:rsidR="002A3AE8" w:rsidRDefault="00B00EAB">
      <w:pPr>
        <w:widowControl w:val="0"/>
        <w:numPr>
          <w:ilvl w:val="0"/>
          <w:numId w:val="3"/>
        </w:numPr>
        <w:contextualSpacing/>
        <w:rPr>
          <w:sz w:val="20"/>
          <w:szCs w:val="20"/>
        </w:rPr>
      </w:pPr>
      <w:r>
        <w:rPr>
          <w:b/>
          <w:color w:val="FF0000"/>
          <w:sz w:val="20"/>
          <w:szCs w:val="20"/>
          <w:highlight w:val="white"/>
        </w:rPr>
        <w:t>Important: Confirm to me that you received this email and reply within 3 days.</w:t>
      </w:r>
    </w:p>
    <w:p w14:paraId="0E148175" w14:textId="77777777" w:rsidR="002A3AE8" w:rsidRDefault="002A3AE8">
      <w:pPr>
        <w:widowControl w:val="0"/>
        <w:rPr>
          <w:b/>
          <w:color w:val="222222"/>
          <w:sz w:val="20"/>
          <w:szCs w:val="20"/>
          <w:highlight w:val="white"/>
        </w:rPr>
      </w:pPr>
    </w:p>
    <w:p w14:paraId="43B70DF7" w14:textId="09D443A6" w:rsidR="001A4509" w:rsidRPr="002C1B92" w:rsidRDefault="00B00EAB" w:rsidP="002C1B92">
      <w:pPr>
        <w:pStyle w:val="NormalWeb"/>
        <w:spacing w:before="0" w:beforeAutospacing="0" w:after="0" w:afterAutospacing="0" w:line="331" w:lineRule="atLeast"/>
        <w:ind w:right="460"/>
        <w:rPr>
          <w:rFonts w:ascii="Arial" w:hAnsi="Arial" w:cs="Arial"/>
          <w:b/>
          <w:i/>
          <w:color w:val="000000"/>
          <w:sz w:val="20"/>
          <w:szCs w:val="20"/>
        </w:rPr>
      </w:pPr>
      <w:r w:rsidRPr="001A4509">
        <w:rPr>
          <w:rFonts w:ascii="Arial" w:hAnsi="Arial" w:cs="Arial"/>
          <w:b/>
          <w:color w:val="222222"/>
          <w:sz w:val="20"/>
          <w:szCs w:val="20"/>
          <w:highlight w:val="white"/>
        </w:rPr>
        <w:t>Online portion of your preparation:</w:t>
      </w:r>
      <w:r w:rsidRPr="001A4509">
        <w:rPr>
          <w:rFonts w:ascii="Arial" w:hAnsi="Arial" w:cs="Arial"/>
          <w:color w:val="222222"/>
          <w:sz w:val="20"/>
          <w:szCs w:val="20"/>
          <w:highlight w:val="white"/>
        </w:rPr>
        <w:t xml:space="preserve"> </w:t>
      </w:r>
      <w:r w:rsidR="001A4509" w:rsidRPr="001A4509">
        <w:rPr>
          <w:rFonts w:ascii="Arial" w:hAnsi="Arial" w:cs="Arial"/>
          <w:color w:val="222222"/>
          <w:sz w:val="20"/>
          <w:szCs w:val="20"/>
          <w:shd w:val="clear" w:color="auto" w:fill="FFFFFF"/>
        </w:rPr>
        <w:t xml:space="preserve">To access the </w:t>
      </w:r>
      <w:r w:rsidR="001A4509" w:rsidRPr="001A4509">
        <w:rPr>
          <w:rFonts w:ascii="Arial" w:hAnsi="Arial" w:cs="Arial"/>
          <w:i/>
          <w:iCs/>
          <w:color w:val="222222"/>
          <w:sz w:val="20"/>
          <w:szCs w:val="20"/>
          <w:shd w:val="clear" w:color="auto" w:fill="FFFFFF"/>
        </w:rPr>
        <w:t>Witness to Love</w:t>
      </w:r>
      <w:r w:rsidR="001A4509" w:rsidRPr="001A4509">
        <w:rPr>
          <w:rFonts w:ascii="Arial" w:hAnsi="Arial" w:cs="Arial"/>
          <w:color w:val="222222"/>
          <w:sz w:val="20"/>
          <w:szCs w:val="20"/>
          <w:shd w:val="clear" w:color="auto" w:fill="FFFFFF"/>
        </w:rPr>
        <w:t xml:space="preserve"> app experience, please use this link</w:t>
      </w:r>
      <w:r w:rsidR="001A4509" w:rsidRPr="001A4509">
        <w:rPr>
          <w:rFonts w:ascii="Arial" w:hAnsi="Arial" w:cs="Arial"/>
          <w:sz w:val="20"/>
          <w:szCs w:val="20"/>
          <w:shd w:val="clear" w:color="auto" w:fill="FFFFFF"/>
        </w:rPr>
        <w:t xml:space="preserve"> </w:t>
      </w:r>
      <w:r w:rsidR="001A4509" w:rsidRPr="001A4509">
        <w:rPr>
          <w:rFonts w:ascii="Arial" w:hAnsi="Arial" w:cs="Arial"/>
          <w:b/>
          <w:i/>
          <w:iCs/>
          <w:color w:val="0070C0"/>
          <w:sz w:val="20"/>
          <w:szCs w:val="20"/>
        </w:rPr>
        <w:t>insert your parish app link here</w:t>
      </w:r>
      <w:r w:rsidR="001A4509" w:rsidRPr="001A4509">
        <w:rPr>
          <w:rFonts w:ascii="Arial" w:hAnsi="Arial" w:cs="Arial"/>
          <w:b/>
          <w:color w:val="0070C0"/>
          <w:sz w:val="20"/>
          <w:szCs w:val="20"/>
        </w:rPr>
        <w:t xml:space="preserve"> </w:t>
      </w:r>
      <w:r w:rsidR="001A4509" w:rsidRPr="001A4509">
        <w:rPr>
          <w:rFonts w:ascii="Arial" w:hAnsi="Arial" w:cs="Arial"/>
          <w:color w:val="000000"/>
          <w:sz w:val="20"/>
          <w:szCs w:val="20"/>
        </w:rPr>
        <w:t xml:space="preserve">and follow the prompts to create an account. </w:t>
      </w:r>
      <w:r w:rsidR="001A4509" w:rsidRPr="001A4509">
        <w:rPr>
          <w:rFonts w:ascii="Arial" w:hAnsi="Arial" w:cs="Arial"/>
          <w:color w:val="222222"/>
          <w:sz w:val="20"/>
          <w:szCs w:val="20"/>
          <w:shd w:val="clear" w:color="auto" w:fill="FFFFFF"/>
        </w:rPr>
        <w:t xml:space="preserve"> You may access the </w:t>
      </w:r>
      <w:r w:rsidR="001A4509" w:rsidRPr="001A4509">
        <w:rPr>
          <w:rFonts w:ascii="Arial" w:hAnsi="Arial" w:cs="Arial"/>
          <w:i/>
          <w:color w:val="222222"/>
          <w:sz w:val="20"/>
          <w:szCs w:val="20"/>
          <w:shd w:val="clear" w:color="auto" w:fill="FFFFFF"/>
        </w:rPr>
        <w:t>Witness to Love</w:t>
      </w:r>
      <w:r w:rsidR="001A4509" w:rsidRPr="001A4509">
        <w:rPr>
          <w:rFonts w:ascii="Arial" w:hAnsi="Arial" w:cs="Arial"/>
          <w:color w:val="222222"/>
          <w:sz w:val="20"/>
          <w:szCs w:val="20"/>
          <w:shd w:val="clear" w:color="auto" w:fill="FFFFFF"/>
        </w:rPr>
        <w:t xml:space="preserve"> app from a computer or a smartphone or tablet.  Be sure to </w:t>
      </w:r>
      <w:r w:rsidR="001A4509" w:rsidRPr="001A4509">
        <w:rPr>
          <w:rFonts w:ascii="Arial" w:hAnsi="Arial" w:cs="Arial"/>
          <w:i/>
          <w:iCs/>
          <w:color w:val="222222"/>
          <w:sz w:val="20"/>
          <w:szCs w:val="20"/>
          <w:shd w:val="clear" w:color="auto" w:fill="FFFFFF"/>
        </w:rPr>
        <w:t>only</w:t>
      </w:r>
      <w:r w:rsidR="001A4509" w:rsidRPr="001A4509">
        <w:rPr>
          <w:rFonts w:ascii="Arial" w:hAnsi="Arial" w:cs="Arial"/>
          <w:color w:val="222222"/>
          <w:sz w:val="20"/>
          <w:szCs w:val="20"/>
          <w:shd w:val="clear" w:color="auto" w:fill="FFFFFF"/>
        </w:rPr>
        <w:t xml:space="preserve"> select the ‘collection’ for your role, i.e. Mentor couples will choose ‘Mentor’s Journey Collection’ and engaged couple will select ‘Engaged Couple collection’.  The information is different in each collection based on that role. The videos that complement your workbooks may be found in the ‘Workbook Video collection’. The Civil Marriage Initiative video collection is bonus content if you choose to watch these couple testimony videos (they are not part of your core program).  After chapter 6 both couples will take a final survey as completion of this program. You will want to put my email address </w:t>
      </w:r>
      <w:r w:rsidR="001A4509" w:rsidRPr="001A4509">
        <w:rPr>
          <w:rFonts w:ascii="Arial" w:hAnsi="Arial" w:cs="Arial"/>
          <w:b/>
          <w:i/>
          <w:iCs/>
          <w:color w:val="222222"/>
          <w:sz w:val="20"/>
          <w:szCs w:val="20"/>
          <w:u w:val="single"/>
        </w:rPr>
        <w:t>insert MPC email address here</w:t>
      </w:r>
      <w:r w:rsidR="001A4509" w:rsidRPr="001A4509">
        <w:rPr>
          <w:rFonts w:ascii="Arial" w:hAnsi="Arial" w:cs="Arial"/>
          <w:i/>
          <w:iCs/>
          <w:color w:val="222222"/>
          <w:sz w:val="20"/>
          <w:szCs w:val="20"/>
          <w:u w:val="single"/>
        </w:rPr>
        <w:t xml:space="preserve"> </w:t>
      </w:r>
      <w:r w:rsidR="001A4509" w:rsidRPr="001A4509">
        <w:rPr>
          <w:rFonts w:ascii="Arial" w:hAnsi="Arial" w:cs="Arial"/>
          <w:color w:val="222222"/>
          <w:sz w:val="20"/>
          <w:szCs w:val="20"/>
          <w:shd w:val="clear" w:color="auto" w:fill="FFFFFF"/>
        </w:rPr>
        <w:t xml:space="preserve">down as the marriage prep coordinator when prompted.  </w:t>
      </w:r>
      <w:r w:rsidR="001A4509" w:rsidRPr="001A4509">
        <w:rPr>
          <w:rFonts w:ascii="Arial" w:hAnsi="Arial" w:cs="Arial"/>
          <w:i/>
          <w:iCs/>
          <w:color w:val="222222"/>
          <w:sz w:val="20"/>
          <w:szCs w:val="20"/>
        </w:rPr>
        <w:t>Note: Do not download the app directly from the app store on your smartphone or tablet.  If you do so, there will be no content available to view. You must use the invitation link in order to have access to the content.</w:t>
      </w:r>
      <w:r w:rsidR="002C1B92">
        <w:rPr>
          <w:rFonts w:ascii="Arial" w:hAnsi="Arial" w:cs="Arial"/>
          <w:i/>
          <w:iCs/>
          <w:color w:val="222222"/>
          <w:sz w:val="20"/>
          <w:szCs w:val="20"/>
        </w:rPr>
        <w:t xml:space="preserve">  </w:t>
      </w:r>
      <w:r w:rsidR="002C1B92" w:rsidRPr="002C1B92">
        <w:rPr>
          <w:rFonts w:ascii="Arial" w:hAnsi="Arial" w:cs="Arial"/>
          <w:b/>
          <w:i/>
          <w:color w:val="000000"/>
          <w:sz w:val="20"/>
          <w:szCs w:val="20"/>
          <w:shd w:val="clear" w:color="auto" w:fill="FFFFFF"/>
        </w:rPr>
        <w:t xml:space="preserve">WTL offers a computer only video series option as well.  Please use this </w:t>
      </w:r>
      <w:hyperlink r:id="rId8" w:history="1">
        <w:r w:rsidR="002C1B92" w:rsidRPr="002C1B92">
          <w:rPr>
            <w:rStyle w:val="Hyperlink"/>
            <w:rFonts w:ascii="Arial" w:hAnsi="Arial" w:cs="Arial"/>
            <w:b/>
            <w:i/>
            <w:color w:val="1155CC"/>
            <w:sz w:val="20"/>
            <w:szCs w:val="20"/>
            <w:shd w:val="clear" w:color="auto" w:fill="FFFFFF"/>
          </w:rPr>
          <w:t>resource</w:t>
        </w:r>
      </w:hyperlink>
      <w:r w:rsidR="002C1B92" w:rsidRPr="002C1B92">
        <w:rPr>
          <w:rFonts w:ascii="Arial" w:hAnsi="Arial" w:cs="Arial"/>
          <w:b/>
          <w:i/>
          <w:color w:val="000000"/>
          <w:sz w:val="20"/>
          <w:szCs w:val="20"/>
          <w:shd w:val="clear" w:color="auto" w:fill="FFFFFF"/>
        </w:rPr>
        <w:t xml:space="preserve"> document </w:t>
      </w:r>
      <w:r w:rsidR="002C1B92">
        <w:rPr>
          <w:rFonts w:ascii="Arial" w:hAnsi="Arial" w:cs="Arial"/>
          <w:b/>
          <w:i/>
          <w:color w:val="000000"/>
          <w:sz w:val="20"/>
          <w:szCs w:val="20"/>
          <w:shd w:val="clear" w:color="auto" w:fill="FFFFFF"/>
        </w:rPr>
        <w:t>to help</w:t>
      </w:r>
      <w:bookmarkStart w:id="1" w:name="_GoBack"/>
      <w:bookmarkEnd w:id="1"/>
      <w:r w:rsidR="002C1B92">
        <w:rPr>
          <w:rFonts w:ascii="Arial" w:hAnsi="Arial" w:cs="Arial"/>
          <w:b/>
          <w:i/>
          <w:color w:val="000000"/>
          <w:sz w:val="20"/>
          <w:szCs w:val="20"/>
          <w:shd w:val="clear" w:color="auto" w:fill="FFFFFF"/>
        </w:rPr>
        <w:t xml:space="preserve"> discern the best route</w:t>
      </w:r>
      <w:r w:rsidR="002C1B92" w:rsidRPr="002C1B92">
        <w:rPr>
          <w:rFonts w:ascii="Arial" w:hAnsi="Arial" w:cs="Arial"/>
          <w:b/>
          <w:i/>
          <w:color w:val="000000"/>
          <w:sz w:val="20"/>
          <w:szCs w:val="20"/>
          <w:shd w:val="clear" w:color="auto" w:fill="FFFFFF"/>
        </w:rPr>
        <w:t>.</w:t>
      </w:r>
    </w:p>
    <w:p w14:paraId="609F99DD" w14:textId="77777777" w:rsidR="001A4509" w:rsidRDefault="001A4509" w:rsidP="001A4509">
      <w:pPr>
        <w:widowControl w:val="0"/>
        <w:rPr>
          <w:color w:val="222222"/>
          <w:sz w:val="20"/>
          <w:szCs w:val="20"/>
          <w:highlight w:val="white"/>
        </w:rPr>
      </w:pPr>
    </w:p>
    <w:p w14:paraId="65DEAB05" w14:textId="77777777" w:rsidR="002A3AE8" w:rsidRDefault="00B00EAB">
      <w:pPr>
        <w:widowControl w:val="0"/>
        <w:rPr>
          <w:b/>
          <w:color w:val="222222"/>
          <w:sz w:val="20"/>
          <w:szCs w:val="20"/>
          <w:highlight w:val="white"/>
        </w:rPr>
      </w:pPr>
      <w:r>
        <w:rPr>
          <w:b/>
          <w:color w:val="222222"/>
          <w:sz w:val="20"/>
          <w:szCs w:val="20"/>
          <w:highlight w:val="white"/>
        </w:rPr>
        <w:t>Here is the detailed list I made for you to complete with web links. (The attached Scavenger Hunt is the same list but in less detail)</w:t>
      </w:r>
    </w:p>
    <w:p w14:paraId="2A53C2B3" w14:textId="77777777" w:rsidR="002A3AE8" w:rsidRDefault="002A3AE8">
      <w:pPr>
        <w:widowControl w:val="0"/>
        <w:rPr>
          <w:b/>
          <w:color w:val="222222"/>
          <w:sz w:val="24"/>
          <w:szCs w:val="24"/>
          <w:highlight w:val="white"/>
        </w:rPr>
      </w:pPr>
    </w:p>
    <w:p w14:paraId="6A61055F" w14:textId="77777777" w:rsidR="002A3AE8" w:rsidRDefault="00B00EAB">
      <w:pPr>
        <w:widowControl w:val="0"/>
        <w:rPr>
          <w:b/>
          <w:color w:val="222222"/>
          <w:sz w:val="24"/>
          <w:szCs w:val="24"/>
          <w:highlight w:val="white"/>
        </w:rPr>
      </w:pPr>
      <w:r>
        <w:rPr>
          <w:b/>
          <w:color w:val="222222"/>
          <w:sz w:val="24"/>
          <w:szCs w:val="24"/>
          <w:highlight w:val="white"/>
        </w:rPr>
        <w:t>Scavenger Hunt List</w:t>
      </w:r>
    </w:p>
    <w:p w14:paraId="2717FE21" w14:textId="77777777" w:rsidR="002A3AE8" w:rsidRDefault="002A3AE8">
      <w:pPr>
        <w:widowControl w:val="0"/>
        <w:rPr>
          <w:sz w:val="24"/>
          <w:szCs w:val="24"/>
        </w:rPr>
      </w:pPr>
    </w:p>
    <w:p w14:paraId="5E7D120D" w14:textId="77777777" w:rsidR="002A3AE8" w:rsidRDefault="00B00EAB">
      <w:pPr>
        <w:widowControl w:val="0"/>
        <w:numPr>
          <w:ilvl w:val="0"/>
          <w:numId w:val="2"/>
        </w:numPr>
        <w:contextualSpacing/>
        <w:rPr>
          <w:color w:val="222222"/>
          <w:sz w:val="20"/>
          <w:szCs w:val="20"/>
          <w:highlight w:val="yellow"/>
        </w:rPr>
      </w:pPr>
      <w:r>
        <w:rPr>
          <w:b/>
          <w:color w:val="222222"/>
          <w:sz w:val="20"/>
          <w:szCs w:val="20"/>
          <w:highlight w:val="yellow"/>
        </w:rPr>
        <w:t>Engaged Couple</w:t>
      </w:r>
      <w:r>
        <w:rPr>
          <w:color w:val="222222"/>
          <w:sz w:val="20"/>
          <w:szCs w:val="20"/>
          <w:highlight w:val="yellow"/>
        </w:rPr>
        <w:t xml:space="preserve">: Meet ideally once a month with your mentors. Go over all the discussion questions I gave to your Mentors. </w:t>
      </w:r>
    </w:p>
    <w:p w14:paraId="7F2A634C" w14:textId="77777777" w:rsidR="002A3AE8" w:rsidRDefault="002A3AE8">
      <w:pPr>
        <w:widowControl w:val="0"/>
        <w:rPr>
          <w:color w:val="222222"/>
          <w:sz w:val="20"/>
          <w:szCs w:val="20"/>
          <w:highlight w:val="yellow"/>
        </w:rPr>
      </w:pPr>
    </w:p>
    <w:p w14:paraId="18304E00" w14:textId="77777777" w:rsidR="002A3AE8" w:rsidRDefault="00B00EAB">
      <w:pPr>
        <w:widowControl w:val="0"/>
        <w:numPr>
          <w:ilvl w:val="0"/>
          <w:numId w:val="2"/>
        </w:numPr>
        <w:contextualSpacing/>
        <w:rPr>
          <w:b/>
          <w:color w:val="222222"/>
          <w:sz w:val="20"/>
          <w:szCs w:val="20"/>
          <w:highlight w:val="yellow"/>
        </w:rPr>
      </w:pPr>
      <w:r>
        <w:rPr>
          <w:b/>
          <w:color w:val="222222"/>
          <w:sz w:val="20"/>
          <w:szCs w:val="20"/>
          <w:highlight w:val="yellow"/>
        </w:rPr>
        <w:t xml:space="preserve">Mentor Couple: </w:t>
      </w:r>
      <w:r>
        <w:rPr>
          <w:color w:val="222222"/>
          <w:sz w:val="20"/>
          <w:szCs w:val="20"/>
          <w:highlight w:val="yellow"/>
        </w:rPr>
        <w:t>At the end of each meeting make sure that the engaged couple goes home with all the worksheets already discussed or any homework assigned. Make sure to shred the discussion questions when you finish with them. (Edit this if you are not using the Prepare Worksheets)</w:t>
      </w:r>
    </w:p>
    <w:p w14:paraId="102D255A" w14:textId="77777777" w:rsidR="002A3AE8" w:rsidRDefault="002A3AE8">
      <w:pPr>
        <w:widowControl w:val="0"/>
      </w:pPr>
    </w:p>
    <w:p w14:paraId="2EFEAEE2" w14:textId="77777777" w:rsidR="002A3AE8" w:rsidRDefault="00B00EAB">
      <w:pPr>
        <w:widowControl w:val="0"/>
        <w:numPr>
          <w:ilvl w:val="0"/>
          <w:numId w:val="2"/>
        </w:numPr>
        <w:contextualSpacing/>
        <w:rPr>
          <w:b/>
          <w:color w:val="222222"/>
          <w:sz w:val="20"/>
          <w:szCs w:val="20"/>
        </w:rPr>
      </w:pPr>
      <w:r>
        <w:rPr>
          <w:b/>
          <w:color w:val="222222"/>
          <w:sz w:val="20"/>
          <w:szCs w:val="20"/>
          <w:highlight w:val="yellow"/>
        </w:rPr>
        <w:t xml:space="preserve">Go to Mass at least once a month </w:t>
      </w:r>
      <w:r>
        <w:rPr>
          <w:color w:val="222222"/>
          <w:sz w:val="20"/>
          <w:szCs w:val="20"/>
          <w:highlight w:val="yellow"/>
        </w:rPr>
        <w:t>(twice a month if you can</w:t>
      </w:r>
      <w:proofErr w:type="gramStart"/>
      <w:r>
        <w:rPr>
          <w:color w:val="222222"/>
          <w:sz w:val="20"/>
          <w:szCs w:val="20"/>
          <w:highlight w:val="yellow"/>
        </w:rPr>
        <w:t>)(</w:t>
      </w:r>
      <w:proofErr w:type="gramEnd"/>
      <w:r>
        <w:rPr>
          <w:color w:val="222222"/>
          <w:sz w:val="20"/>
          <w:szCs w:val="20"/>
          <w:highlight w:val="yellow"/>
        </w:rPr>
        <w:t>edit depending on parish requirements)</w:t>
      </w:r>
      <w:r>
        <w:rPr>
          <w:color w:val="222222"/>
          <w:sz w:val="20"/>
          <w:szCs w:val="20"/>
          <w:highlight w:val="white"/>
        </w:rPr>
        <w:t xml:space="preserve"> with your mentors. </w:t>
      </w:r>
      <w:r>
        <w:rPr>
          <w:b/>
          <w:color w:val="222222"/>
          <w:sz w:val="20"/>
          <w:szCs w:val="20"/>
          <w:highlight w:val="white"/>
        </w:rPr>
        <w:t>Make sure to introduce yourselves to Father after mass</w:t>
      </w:r>
      <w:r>
        <w:rPr>
          <w:color w:val="222222"/>
          <w:sz w:val="20"/>
          <w:szCs w:val="20"/>
          <w:highlight w:val="white"/>
        </w:rPr>
        <w:t xml:space="preserve"> and let him know you are there together as part of Marriage Prep.  At the Theology Discussion Night, he’ll know that you are all together.</w:t>
      </w:r>
    </w:p>
    <w:p w14:paraId="7B87EEFC" w14:textId="77777777" w:rsidR="002A3AE8" w:rsidRDefault="002A3AE8">
      <w:pPr>
        <w:widowControl w:val="0"/>
        <w:rPr>
          <w:b/>
        </w:rPr>
      </w:pPr>
    </w:p>
    <w:p w14:paraId="28E8466A" w14:textId="77777777" w:rsidR="002A3AE8" w:rsidRDefault="00B00EAB">
      <w:pPr>
        <w:widowControl w:val="0"/>
        <w:numPr>
          <w:ilvl w:val="0"/>
          <w:numId w:val="2"/>
        </w:numPr>
        <w:contextualSpacing/>
        <w:rPr>
          <w:b/>
          <w:color w:val="222222"/>
          <w:sz w:val="20"/>
          <w:szCs w:val="20"/>
          <w:highlight w:val="white"/>
        </w:rPr>
      </w:pPr>
      <w:r>
        <w:rPr>
          <w:b/>
          <w:color w:val="222222"/>
          <w:sz w:val="20"/>
          <w:szCs w:val="20"/>
          <w:highlight w:val="white"/>
        </w:rPr>
        <w:t>Go on one double date - mentors and engaged couple -</w:t>
      </w:r>
      <w:r>
        <w:rPr>
          <w:color w:val="222222"/>
          <w:sz w:val="20"/>
          <w:szCs w:val="20"/>
          <w:highlight w:val="white"/>
        </w:rPr>
        <w:t xml:space="preserve"> this is more about fun together than about chatting. Outdoor date preferred. Gentlemen may plan this double date, but keep in mind the preferences of the ladies. </w:t>
      </w:r>
      <w:r>
        <w:rPr>
          <w:i/>
          <w:color w:val="222222"/>
          <w:sz w:val="20"/>
          <w:szCs w:val="20"/>
          <w:highlight w:val="white"/>
        </w:rPr>
        <w:t>This should happen well before the Theology Discussion Night and sometime in the next month</w:t>
      </w:r>
      <w:r>
        <w:rPr>
          <w:color w:val="222222"/>
          <w:sz w:val="20"/>
          <w:szCs w:val="20"/>
          <w:highlight w:val="white"/>
        </w:rPr>
        <w:t>.</w:t>
      </w:r>
    </w:p>
    <w:p w14:paraId="71E21690" w14:textId="77777777" w:rsidR="002A3AE8" w:rsidRDefault="002A3AE8">
      <w:pPr>
        <w:widowControl w:val="0"/>
        <w:rPr>
          <w:b/>
        </w:rPr>
      </w:pPr>
    </w:p>
    <w:p w14:paraId="09888C26" w14:textId="77777777" w:rsidR="002A3AE8" w:rsidRDefault="00B00EAB">
      <w:pPr>
        <w:widowControl w:val="0"/>
        <w:numPr>
          <w:ilvl w:val="0"/>
          <w:numId w:val="2"/>
        </w:numPr>
        <w:contextualSpacing/>
        <w:rPr>
          <w:b/>
          <w:color w:val="222222"/>
          <w:sz w:val="20"/>
          <w:szCs w:val="20"/>
        </w:rPr>
      </w:pPr>
      <w:r>
        <w:rPr>
          <w:b/>
          <w:color w:val="222222"/>
          <w:sz w:val="20"/>
          <w:szCs w:val="20"/>
          <w:highlight w:val="white"/>
        </w:rPr>
        <w:t>Meet after</w:t>
      </w:r>
      <w:r>
        <w:rPr>
          <w:b/>
          <w:color w:val="222222"/>
          <w:sz w:val="20"/>
          <w:szCs w:val="20"/>
          <w:highlight w:val="yellow"/>
        </w:rPr>
        <w:t xml:space="preserve"> the (put the date of the next retreat here)</w:t>
      </w:r>
      <w:r>
        <w:rPr>
          <w:b/>
          <w:color w:val="222222"/>
          <w:sz w:val="20"/>
          <w:szCs w:val="20"/>
          <w:highlight w:val="white"/>
        </w:rPr>
        <w:t xml:space="preserve"> Theology of Marriage Retreat and share with each other and Father/Deacon about the new things you learned. This should be within a week or two of the retreat.</w:t>
      </w:r>
    </w:p>
    <w:p w14:paraId="56754EC4" w14:textId="77777777" w:rsidR="002A3AE8" w:rsidRDefault="00B00EAB">
      <w:pPr>
        <w:widowControl w:val="0"/>
        <w:ind w:left="720"/>
        <w:rPr>
          <w:color w:val="222222"/>
          <w:sz w:val="20"/>
          <w:szCs w:val="20"/>
          <w:highlight w:val="white"/>
        </w:rPr>
      </w:pPr>
      <w:r>
        <w:rPr>
          <w:b/>
          <w:color w:val="222222"/>
          <w:sz w:val="20"/>
          <w:szCs w:val="20"/>
          <w:highlight w:val="white"/>
        </w:rPr>
        <w:t xml:space="preserve"> </w:t>
      </w:r>
      <w:r>
        <w:rPr>
          <w:color w:val="222222"/>
          <w:sz w:val="20"/>
          <w:szCs w:val="20"/>
          <w:highlight w:val="white"/>
        </w:rPr>
        <w:t xml:space="preserve">Ask Fr./Deacon questions about anything you like - especially with regards to the retreat material. Engaged couple should have at least 5 comments and 5 questions written down about the material. </w:t>
      </w:r>
    </w:p>
    <w:p w14:paraId="6D5BA18C" w14:textId="77777777" w:rsidR="002A3AE8" w:rsidRDefault="00B00EAB">
      <w:pPr>
        <w:widowControl w:val="0"/>
        <w:ind w:left="720"/>
        <w:rPr>
          <w:color w:val="222222"/>
          <w:sz w:val="20"/>
          <w:szCs w:val="20"/>
          <w:highlight w:val="white"/>
        </w:rPr>
      </w:pPr>
      <w:r>
        <w:rPr>
          <w:color w:val="222222"/>
          <w:sz w:val="20"/>
          <w:szCs w:val="20"/>
          <w:highlight w:val="white"/>
          <w:u w:val="single"/>
        </w:rPr>
        <w:t>Make sure to put this meeting on Father's/Deacon’s calendar well before the actual date</w:t>
      </w:r>
      <w:r>
        <w:rPr>
          <w:color w:val="222222"/>
          <w:sz w:val="20"/>
          <w:szCs w:val="20"/>
          <w:highlight w:val="white"/>
        </w:rPr>
        <w:t xml:space="preserve">. </w:t>
      </w:r>
    </w:p>
    <w:p w14:paraId="6F516AB9" w14:textId="77777777" w:rsidR="002A3AE8" w:rsidRDefault="002A3AE8">
      <w:pPr>
        <w:widowControl w:val="0"/>
        <w:ind w:left="720"/>
        <w:rPr>
          <w:color w:val="222222"/>
          <w:sz w:val="20"/>
          <w:szCs w:val="20"/>
          <w:highlight w:val="white"/>
        </w:rPr>
      </w:pPr>
    </w:p>
    <w:p w14:paraId="21782695" w14:textId="77777777" w:rsidR="002A3AE8" w:rsidRDefault="00B00EAB">
      <w:pPr>
        <w:widowControl w:val="0"/>
        <w:ind w:left="720"/>
        <w:rPr>
          <w:b/>
          <w:color w:val="222222"/>
          <w:sz w:val="20"/>
          <w:szCs w:val="20"/>
          <w:highlight w:val="yellow"/>
        </w:rPr>
      </w:pPr>
      <w:r>
        <w:rPr>
          <w:color w:val="222222"/>
          <w:sz w:val="20"/>
          <w:szCs w:val="20"/>
          <w:highlight w:val="white"/>
        </w:rPr>
        <w:t xml:space="preserve">Here is the link for registration: </w:t>
      </w:r>
      <w:r>
        <w:rPr>
          <w:b/>
          <w:color w:val="222222"/>
          <w:sz w:val="20"/>
          <w:szCs w:val="20"/>
          <w:highlight w:val="yellow"/>
        </w:rPr>
        <w:t xml:space="preserve">(INSERT LINK HERE) </w:t>
      </w:r>
    </w:p>
    <w:p w14:paraId="196CE0D9" w14:textId="77777777" w:rsidR="002A3AE8" w:rsidRDefault="00B00EAB">
      <w:pPr>
        <w:widowControl w:val="0"/>
        <w:ind w:left="720"/>
        <w:rPr>
          <w:b/>
        </w:rPr>
      </w:pPr>
      <w:r>
        <w:rPr>
          <w:b/>
          <w:color w:val="222222"/>
          <w:sz w:val="20"/>
          <w:szCs w:val="20"/>
          <w:highlight w:val="white"/>
        </w:rPr>
        <w:t xml:space="preserve">These retreats fill up well before the date so make sure to register ASAP. </w:t>
      </w:r>
    </w:p>
    <w:p w14:paraId="00FA9996" w14:textId="77777777" w:rsidR="002A3AE8" w:rsidRDefault="002A3AE8">
      <w:pPr>
        <w:widowControl w:val="0"/>
        <w:rPr>
          <w:b/>
        </w:rPr>
      </w:pPr>
    </w:p>
    <w:p w14:paraId="28E2BE2D" w14:textId="77777777" w:rsidR="002A3AE8" w:rsidRDefault="00B00EAB">
      <w:pPr>
        <w:widowControl w:val="0"/>
        <w:numPr>
          <w:ilvl w:val="0"/>
          <w:numId w:val="2"/>
        </w:numPr>
        <w:contextualSpacing/>
        <w:rPr>
          <w:sz w:val="20"/>
          <w:szCs w:val="20"/>
        </w:rPr>
      </w:pPr>
      <w:r>
        <w:rPr>
          <w:b/>
          <w:color w:val="222222"/>
          <w:sz w:val="20"/>
          <w:szCs w:val="20"/>
          <w:highlight w:val="white"/>
        </w:rPr>
        <w:t xml:space="preserve">Register and Complete a Natural Family Planning (NFP) Class and give Father your certificate of completion - </w:t>
      </w:r>
      <w:r>
        <w:rPr>
          <w:color w:val="222222"/>
          <w:sz w:val="20"/>
          <w:szCs w:val="20"/>
          <w:highlight w:val="white"/>
        </w:rPr>
        <w:t>You may take a live class or an online class. The live class list is on the diocesan website:</w:t>
      </w:r>
      <w:r>
        <w:rPr>
          <w:color w:val="222222"/>
          <w:sz w:val="20"/>
          <w:szCs w:val="20"/>
          <w:highlight w:val="yellow"/>
        </w:rPr>
        <w:t xml:space="preserve"> (INSERT LINK HERE) </w:t>
      </w:r>
      <w:r>
        <w:rPr>
          <w:color w:val="222222"/>
          <w:sz w:val="20"/>
          <w:szCs w:val="20"/>
          <w:highlight w:val="white"/>
        </w:rPr>
        <w:t>and the online class is here:</w:t>
      </w:r>
      <w:hyperlink r:id="rId9">
        <w:r>
          <w:rPr>
            <w:color w:val="1155CC"/>
            <w:sz w:val="20"/>
            <w:szCs w:val="20"/>
            <w:highlight w:val="white"/>
            <w:u w:val="single"/>
          </w:rPr>
          <w:t xml:space="preserve"> https://witnesstolove.org/engaged-couples/nfponline</w:t>
        </w:r>
      </w:hyperlink>
      <w:hyperlink r:id="rId10">
        <w:r>
          <w:rPr>
            <w:color w:val="1155CC"/>
            <w:sz w:val="20"/>
            <w:szCs w:val="20"/>
            <w:highlight w:val="white"/>
          </w:rPr>
          <w:t xml:space="preserve">/                        </w:t>
        </w:r>
      </w:hyperlink>
      <w:r>
        <w:rPr>
          <w:color w:val="222222"/>
          <w:sz w:val="20"/>
          <w:szCs w:val="20"/>
          <w:highlight w:val="white"/>
        </w:rPr>
        <w:t>If you have questions about NFP please let me know. The online NFP Class takes 2 months (three classes at your own speed) and the live classes take 3-4 months (one meeting a month).</w:t>
      </w:r>
    </w:p>
    <w:p w14:paraId="1DA67E0C" w14:textId="77777777" w:rsidR="002A3AE8" w:rsidRDefault="002A3AE8">
      <w:pPr>
        <w:widowControl w:val="0"/>
        <w:rPr>
          <w:b/>
        </w:rPr>
      </w:pPr>
    </w:p>
    <w:p w14:paraId="173E4C18" w14:textId="77777777" w:rsidR="002A3AE8" w:rsidRDefault="00B00EAB">
      <w:pPr>
        <w:widowControl w:val="0"/>
        <w:numPr>
          <w:ilvl w:val="0"/>
          <w:numId w:val="2"/>
        </w:numPr>
        <w:contextualSpacing/>
        <w:rPr>
          <w:color w:val="222222"/>
          <w:sz w:val="20"/>
          <w:szCs w:val="20"/>
          <w:highlight w:val="white"/>
        </w:rPr>
      </w:pPr>
      <w:r>
        <w:rPr>
          <w:b/>
          <w:color w:val="222222"/>
          <w:sz w:val="20"/>
          <w:szCs w:val="20"/>
          <w:highlight w:val="white"/>
        </w:rPr>
        <w:t xml:space="preserve">Meet at least once a month for a total of six meetings with your sponsor couple </w:t>
      </w:r>
      <w:r>
        <w:rPr>
          <w:b/>
          <w:color w:val="222222"/>
          <w:sz w:val="20"/>
          <w:szCs w:val="20"/>
          <w:highlight w:val="white"/>
          <w:u w:val="single"/>
        </w:rPr>
        <w:t xml:space="preserve">before your wedding. </w:t>
      </w:r>
      <w:r>
        <w:rPr>
          <w:b/>
          <w:color w:val="222222"/>
          <w:sz w:val="20"/>
          <w:szCs w:val="20"/>
          <w:highlight w:val="white"/>
        </w:rPr>
        <w:t xml:space="preserve"> For the next six months after your wedding meet casually every two months or more if you like. </w:t>
      </w:r>
    </w:p>
    <w:p w14:paraId="4BF9F99D" w14:textId="77777777" w:rsidR="002A3AE8" w:rsidRDefault="00B00EAB">
      <w:pPr>
        <w:widowControl w:val="0"/>
        <w:ind w:left="720"/>
        <w:rPr>
          <w:color w:val="222222"/>
          <w:sz w:val="20"/>
          <w:szCs w:val="20"/>
          <w:highlight w:val="white"/>
        </w:rPr>
      </w:pPr>
      <w:r>
        <w:rPr>
          <w:color w:val="222222"/>
          <w:sz w:val="20"/>
          <w:szCs w:val="20"/>
          <w:highlight w:val="white"/>
        </w:rPr>
        <w:t>Your first meeting should be within the next month. Your last meeting should be a month before your wedding.</w:t>
      </w:r>
    </w:p>
    <w:p w14:paraId="4FE9E9C4" w14:textId="77777777" w:rsidR="002A3AE8" w:rsidRDefault="00B00EAB">
      <w:pPr>
        <w:widowControl w:val="0"/>
        <w:ind w:left="720"/>
        <w:rPr>
          <w:color w:val="222222"/>
          <w:sz w:val="20"/>
          <w:szCs w:val="20"/>
          <w:highlight w:val="white"/>
        </w:rPr>
      </w:pPr>
      <w:r>
        <w:rPr>
          <w:color w:val="222222"/>
          <w:sz w:val="20"/>
          <w:szCs w:val="20"/>
          <w:highlight w:val="white"/>
        </w:rPr>
        <w:t>I will meet with you all again one month before the wedding.</w:t>
      </w:r>
    </w:p>
    <w:p w14:paraId="5BB9F1BF" w14:textId="77777777" w:rsidR="002A3AE8" w:rsidRDefault="00B00EAB">
      <w:pPr>
        <w:widowControl w:val="0"/>
        <w:ind w:firstLine="720"/>
      </w:pPr>
      <w:r>
        <w:rPr>
          <w:color w:val="222222"/>
          <w:sz w:val="20"/>
          <w:szCs w:val="20"/>
          <w:highlight w:val="white"/>
        </w:rPr>
        <w:t>Please contact me to set a date closer to your wedding.</w:t>
      </w:r>
    </w:p>
    <w:p w14:paraId="077C1BA9" w14:textId="77777777" w:rsidR="002A3AE8" w:rsidRDefault="002A3AE8">
      <w:pPr>
        <w:widowControl w:val="0"/>
        <w:rPr>
          <w:b/>
        </w:rPr>
      </w:pPr>
    </w:p>
    <w:p w14:paraId="3F3DCBC1" w14:textId="77777777" w:rsidR="002A3AE8" w:rsidRDefault="00B00EAB">
      <w:pPr>
        <w:widowControl w:val="0"/>
        <w:numPr>
          <w:ilvl w:val="0"/>
          <w:numId w:val="2"/>
        </w:numPr>
        <w:contextualSpacing/>
        <w:rPr>
          <w:b/>
          <w:color w:val="222222"/>
          <w:sz w:val="20"/>
          <w:szCs w:val="20"/>
          <w:highlight w:val="white"/>
        </w:rPr>
      </w:pPr>
      <w:r>
        <w:rPr>
          <w:b/>
          <w:color w:val="222222"/>
          <w:sz w:val="20"/>
          <w:szCs w:val="20"/>
          <w:highlight w:val="white"/>
        </w:rPr>
        <w:t xml:space="preserve">Go on at least one date a week with your </w:t>
      </w:r>
      <w:proofErr w:type="spellStart"/>
      <w:r>
        <w:rPr>
          <w:b/>
          <w:color w:val="222222"/>
          <w:sz w:val="20"/>
          <w:szCs w:val="20"/>
          <w:highlight w:val="white"/>
        </w:rPr>
        <w:t>fiance</w:t>
      </w:r>
      <w:proofErr w:type="spellEnd"/>
      <w:r>
        <w:rPr>
          <w:b/>
          <w:color w:val="222222"/>
          <w:sz w:val="20"/>
          <w:szCs w:val="20"/>
          <w:highlight w:val="white"/>
        </w:rPr>
        <w:t>.</w:t>
      </w:r>
    </w:p>
    <w:p w14:paraId="40BE8F25" w14:textId="77777777" w:rsidR="002A3AE8" w:rsidRDefault="00B00EAB">
      <w:pPr>
        <w:widowControl w:val="0"/>
        <w:ind w:left="720"/>
      </w:pPr>
      <w:r>
        <w:rPr>
          <w:color w:val="222222"/>
          <w:sz w:val="20"/>
          <w:szCs w:val="20"/>
          <w:highlight w:val="white"/>
        </w:rPr>
        <w:t xml:space="preserve">You must text a pic of your date (or some other proof) to your sponsor couple as a reminder to them that they should be praying for you and as evidence that you are doing your homework. Take turns planning the date and keep in mind what the other likes and not so much what you like. Mentors are encouraged to go on a weekly date as well if they are not already doing so :0) </w:t>
      </w:r>
    </w:p>
    <w:p w14:paraId="698644B9" w14:textId="77777777" w:rsidR="002A3AE8" w:rsidRDefault="002A3AE8">
      <w:pPr>
        <w:widowControl w:val="0"/>
        <w:rPr>
          <w:b/>
        </w:rPr>
      </w:pPr>
    </w:p>
    <w:p w14:paraId="5F075595" w14:textId="77777777" w:rsidR="002A3AE8" w:rsidRDefault="00B00EAB">
      <w:pPr>
        <w:widowControl w:val="0"/>
        <w:numPr>
          <w:ilvl w:val="0"/>
          <w:numId w:val="2"/>
        </w:numPr>
        <w:contextualSpacing/>
        <w:rPr>
          <w:b/>
          <w:sz w:val="20"/>
          <w:szCs w:val="20"/>
          <w:highlight w:val="white"/>
        </w:rPr>
      </w:pPr>
      <w:r>
        <w:rPr>
          <w:b/>
          <w:color w:val="222222"/>
          <w:sz w:val="20"/>
          <w:szCs w:val="20"/>
          <w:highlight w:val="white"/>
        </w:rPr>
        <w:t>Suggested, not required-</w:t>
      </w:r>
      <w:r>
        <w:rPr>
          <w:color w:val="222222"/>
          <w:sz w:val="20"/>
          <w:szCs w:val="20"/>
          <w:highlight w:val="white"/>
        </w:rPr>
        <w:t xml:space="preserve">Find out your Love Language and discuss with your mentors. The link is </w:t>
      </w:r>
      <w:hyperlink r:id="rId11">
        <w:r>
          <w:rPr>
            <w:color w:val="1155CC"/>
            <w:sz w:val="20"/>
            <w:szCs w:val="20"/>
            <w:highlight w:val="white"/>
            <w:u w:val="single"/>
          </w:rPr>
          <w:t>here</w:t>
        </w:r>
      </w:hyperlink>
    </w:p>
    <w:p w14:paraId="376B0FF1" w14:textId="77777777" w:rsidR="002A3AE8" w:rsidRDefault="002A3AE8">
      <w:pPr>
        <w:widowControl w:val="0"/>
        <w:rPr>
          <w:b/>
        </w:rPr>
      </w:pPr>
    </w:p>
    <w:p w14:paraId="214F7016" w14:textId="77777777" w:rsidR="002A3AE8" w:rsidRDefault="00B00EAB">
      <w:pPr>
        <w:widowControl w:val="0"/>
        <w:numPr>
          <w:ilvl w:val="0"/>
          <w:numId w:val="2"/>
        </w:numPr>
        <w:contextualSpacing/>
        <w:rPr>
          <w:b/>
          <w:color w:val="222222"/>
          <w:sz w:val="20"/>
          <w:szCs w:val="20"/>
          <w:highlight w:val="white"/>
        </w:rPr>
      </w:pPr>
      <w:r>
        <w:rPr>
          <w:b/>
          <w:color w:val="222222"/>
          <w:sz w:val="20"/>
          <w:szCs w:val="20"/>
          <w:highlight w:val="white"/>
        </w:rPr>
        <w:t xml:space="preserve">Find a couple who has been </w:t>
      </w:r>
      <w:r>
        <w:rPr>
          <w:b/>
          <w:i/>
          <w:color w:val="222222"/>
          <w:sz w:val="20"/>
          <w:szCs w:val="20"/>
          <w:highlight w:val="white"/>
        </w:rPr>
        <w:t>happily</w:t>
      </w:r>
      <w:r>
        <w:rPr>
          <w:b/>
          <w:color w:val="222222"/>
          <w:sz w:val="20"/>
          <w:szCs w:val="20"/>
          <w:highlight w:val="white"/>
        </w:rPr>
        <w:t xml:space="preserve"> married 50+ years. </w:t>
      </w:r>
      <w:r>
        <w:rPr>
          <w:color w:val="222222"/>
          <w:sz w:val="20"/>
          <w:szCs w:val="20"/>
          <w:highlight w:val="white"/>
        </w:rPr>
        <w:t>Ask them to share their "secret" with you - share the secret with your sponsor couple and me.</w:t>
      </w:r>
    </w:p>
    <w:p w14:paraId="7F8BC62B" w14:textId="77777777" w:rsidR="002A3AE8" w:rsidRDefault="002A3AE8">
      <w:pPr>
        <w:widowControl w:val="0"/>
        <w:rPr>
          <w:b/>
        </w:rPr>
      </w:pPr>
    </w:p>
    <w:p w14:paraId="303E5915" w14:textId="77777777" w:rsidR="002A3AE8" w:rsidRDefault="00B00EAB">
      <w:pPr>
        <w:widowControl w:val="0"/>
        <w:numPr>
          <w:ilvl w:val="0"/>
          <w:numId w:val="2"/>
        </w:numPr>
        <w:contextualSpacing/>
        <w:rPr>
          <w:b/>
          <w:color w:val="222222"/>
          <w:sz w:val="20"/>
          <w:szCs w:val="20"/>
          <w:highlight w:val="white"/>
        </w:rPr>
      </w:pPr>
      <w:r>
        <w:rPr>
          <w:b/>
          <w:color w:val="222222"/>
          <w:sz w:val="20"/>
          <w:szCs w:val="20"/>
          <w:highlight w:val="white"/>
        </w:rPr>
        <w:t xml:space="preserve">Make a holy hour - </w:t>
      </w:r>
      <w:r>
        <w:rPr>
          <w:color w:val="222222"/>
          <w:sz w:val="20"/>
          <w:szCs w:val="20"/>
          <w:highlight w:val="white"/>
        </w:rPr>
        <w:t xml:space="preserve">this is a time of prayer dedicated to praying for your marriages. It can be at a church or chapel. It doesn't have to be all at one time but does have to be together with your mentors. It can simply be staying late after church to pray a few times so that it adds up to one hour. </w:t>
      </w:r>
    </w:p>
    <w:p w14:paraId="62EC3F09" w14:textId="77777777" w:rsidR="002A3AE8" w:rsidRDefault="002A3AE8">
      <w:pPr>
        <w:widowControl w:val="0"/>
      </w:pPr>
    </w:p>
    <w:p w14:paraId="1C3B3641" w14:textId="77777777" w:rsidR="002A3AE8" w:rsidRDefault="00B00EAB">
      <w:pPr>
        <w:widowControl w:val="0"/>
        <w:rPr>
          <w:b/>
          <w:color w:val="222222"/>
          <w:sz w:val="20"/>
          <w:szCs w:val="20"/>
          <w:highlight w:val="white"/>
        </w:rPr>
      </w:pPr>
      <w:r>
        <w:rPr>
          <w:b/>
          <w:color w:val="222222"/>
          <w:sz w:val="20"/>
          <w:szCs w:val="20"/>
          <w:highlight w:val="white"/>
        </w:rPr>
        <w:t xml:space="preserve">Engaged Couple, As you complete these items make sure to type COMPLETE after them and send to me </w:t>
      </w:r>
      <w:proofErr w:type="gramStart"/>
      <w:r>
        <w:rPr>
          <w:b/>
          <w:color w:val="222222"/>
          <w:sz w:val="20"/>
          <w:szCs w:val="20"/>
          <w:highlight w:val="white"/>
        </w:rPr>
        <w:t>and  your</w:t>
      </w:r>
      <w:proofErr w:type="gramEnd"/>
      <w:r>
        <w:rPr>
          <w:b/>
          <w:color w:val="222222"/>
          <w:sz w:val="20"/>
          <w:szCs w:val="20"/>
          <w:highlight w:val="white"/>
        </w:rPr>
        <w:t xml:space="preserve"> mentors. Print off the attached Scavenger Hunt and note dates on it so that you have it when you come to meet with me again a month before your wedding.</w:t>
      </w:r>
    </w:p>
    <w:p w14:paraId="269D2A5D" w14:textId="77777777" w:rsidR="002A3AE8" w:rsidRDefault="002A3AE8">
      <w:pPr>
        <w:widowControl w:val="0"/>
        <w:rPr>
          <w:b/>
          <w:color w:val="222222"/>
          <w:sz w:val="20"/>
          <w:szCs w:val="20"/>
          <w:highlight w:val="white"/>
        </w:rPr>
      </w:pPr>
    </w:p>
    <w:p w14:paraId="766F07F3" w14:textId="77777777" w:rsidR="002A3AE8" w:rsidRDefault="002A3AE8">
      <w:pPr>
        <w:widowControl w:val="0"/>
      </w:pPr>
    </w:p>
    <w:p w14:paraId="1C90F123" w14:textId="77777777" w:rsidR="002A3AE8" w:rsidRDefault="00B00EAB">
      <w:pPr>
        <w:widowControl w:val="0"/>
      </w:pPr>
      <w:r>
        <w:rPr>
          <w:color w:val="222222"/>
          <w:sz w:val="20"/>
          <w:szCs w:val="20"/>
          <w:highlight w:val="white"/>
        </w:rPr>
        <w:t>This may look like a long list but every item on this list is a very small amount of time that results in a huge investment in having a life-long happy marriage. Your marriage is worth it!</w:t>
      </w:r>
    </w:p>
    <w:p w14:paraId="7F7F88ED" w14:textId="77777777" w:rsidR="002A3AE8" w:rsidRDefault="002A3AE8">
      <w:pPr>
        <w:widowControl w:val="0"/>
        <w:rPr>
          <w:color w:val="222222"/>
          <w:sz w:val="20"/>
          <w:szCs w:val="20"/>
          <w:highlight w:val="white"/>
        </w:rPr>
      </w:pPr>
    </w:p>
    <w:p w14:paraId="5AB4FBA9" w14:textId="77777777" w:rsidR="002A3AE8" w:rsidRDefault="00B00EAB">
      <w:pPr>
        <w:widowControl w:val="0"/>
        <w:rPr>
          <w:color w:val="222222"/>
          <w:sz w:val="20"/>
          <w:szCs w:val="20"/>
          <w:highlight w:val="white"/>
        </w:rPr>
      </w:pPr>
      <w:r>
        <w:rPr>
          <w:color w:val="222222"/>
          <w:sz w:val="20"/>
          <w:szCs w:val="20"/>
          <w:highlight w:val="white"/>
        </w:rPr>
        <w:t>I will keep you all in my prayers!</w:t>
      </w:r>
    </w:p>
    <w:p w14:paraId="6C275D21" w14:textId="77777777" w:rsidR="002A3AE8" w:rsidRDefault="002A3AE8">
      <w:pPr>
        <w:widowControl w:val="0"/>
        <w:rPr>
          <w:color w:val="222222"/>
          <w:sz w:val="20"/>
          <w:szCs w:val="20"/>
          <w:highlight w:val="white"/>
        </w:rPr>
      </w:pPr>
    </w:p>
    <w:p w14:paraId="3D2CB9EB" w14:textId="77777777" w:rsidR="002A3AE8" w:rsidRDefault="00B00EAB">
      <w:pPr>
        <w:widowControl w:val="0"/>
      </w:pPr>
      <w:r>
        <w:rPr>
          <w:b/>
          <w:color w:val="222222"/>
          <w:sz w:val="20"/>
          <w:szCs w:val="20"/>
          <w:highlight w:val="white"/>
        </w:rPr>
        <w:t>Please let us know if you have any questions at all!</w:t>
      </w:r>
    </w:p>
    <w:p w14:paraId="77E53AD1" w14:textId="77777777" w:rsidR="002A3AE8" w:rsidRDefault="002A3AE8">
      <w:pPr>
        <w:widowControl w:val="0"/>
      </w:pPr>
    </w:p>
    <w:p w14:paraId="300E6AF3" w14:textId="77777777" w:rsidR="002A3AE8" w:rsidRDefault="00B00EAB">
      <w:pPr>
        <w:widowControl w:val="0"/>
      </w:pPr>
      <w:r>
        <w:rPr>
          <w:b/>
          <w:color w:val="222222"/>
          <w:sz w:val="20"/>
          <w:szCs w:val="20"/>
          <w:highlight w:val="white"/>
        </w:rPr>
        <w:t>Blessings,</w:t>
      </w:r>
    </w:p>
    <w:p w14:paraId="3429AC0B" w14:textId="77777777" w:rsidR="002A3AE8" w:rsidRDefault="002A3AE8">
      <w:pPr>
        <w:widowControl w:val="0"/>
        <w:rPr>
          <w:highlight w:val="yellow"/>
        </w:rPr>
      </w:pPr>
    </w:p>
    <w:p w14:paraId="3DB9EB93" w14:textId="77777777" w:rsidR="002A3AE8" w:rsidRDefault="00B00EAB">
      <w:pPr>
        <w:widowControl w:val="0"/>
      </w:pPr>
      <w:r>
        <w:rPr>
          <w:highlight w:val="yellow"/>
        </w:rPr>
        <w:t>Marriage Prep Coordinator’s Name(s)</w:t>
      </w:r>
    </w:p>
    <w:sectPr w:rsidR="002A3AE8">
      <w:headerReference w:type="even" r:id="rId12"/>
      <w:headerReference w:type="default" r:id="rId13"/>
      <w:footerReference w:type="even" r:id="rId14"/>
      <w:footerReference w:type="default" r:id="rId15"/>
      <w:headerReference w:type="first" r:id="rId16"/>
      <w:footerReference w:type="first" r:id="rId17"/>
      <w:pgSz w:w="12240" w:h="15840"/>
      <w:pgMar w:top="907" w:right="907" w:bottom="907" w:left="907"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391B3" w14:textId="77777777" w:rsidR="007C7C84" w:rsidRDefault="007C7C84">
      <w:pPr>
        <w:spacing w:line="240" w:lineRule="auto"/>
      </w:pPr>
      <w:r>
        <w:separator/>
      </w:r>
    </w:p>
  </w:endnote>
  <w:endnote w:type="continuationSeparator" w:id="0">
    <w:p w14:paraId="60DB3339" w14:textId="77777777" w:rsidR="007C7C84" w:rsidRDefault="007C7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8D605" w14:textId="77777777" w:rsidR="00337DBC" w:rsidRDefault="00337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FBBF5" w14:textId="77777777" w:rsidR="002A3AE8" w:rsidRDefault="00B00EAB">
    <w:pPr>
      <w:jc w:val="center"/>
      <w:rPr>
        <w:b/>
        <w:color w:val="434343"/>
        <w:sz w:val="12"/>
        <w:szCs w:val="12"/>
      </w:rPr>
    </w:pPr>
    <w:r>
      <w:rPr>
        <w:b/>
        <w:noProof/>
        <w:color w:val="434343"/>
        <w:sz w:val="12"/>
        <w:szCs w:val="12"/>
        <w:lang w:val="en-US"/>
      </w:rPr>
      <mc:AlternateContent>
        <mc:Choice Requires="wpg">
          <w:drawing>
            <wp:inline distT="114300" distB="114300" distL="114300" distR="114300" wp14:anchorId="0CA79AC2" wp14:editId="14E8A945">
              <wp:extent cx="6620256" cy="25400"/>
              <wp:effectExtent l="0" t="0" r="0" b="0"/>
              <wp:docPr id="3" name="Straight Arrow Connector 3"/>
              <wp:cNvGraphicFramePr/>
              <a:graphic xmlns:a="http://schemas.openxmlformats.org/drawingml/2006/main">
                <a:graphicData uri="http://schemas.microsoft.com/office/word/2010/wordprocessingShape">
                  <wps:wsp>
                    <wps:cNvCnPr/>
                    <wps:spPr>
                      <a:xfrm rot="10800000" flipH="1">
                        <a:off x="1123950" y="819075"/>
                        <a:ext cx="7563000" cy="9600"/>
                      </a:xfrm>
                      <a:prstGeom prst="straightConnector1">
                        <a:avLst/>
                      </a:prstGeom>
                      <a:noFill/>
                      <a:ln w="28575" cap="flat" cmpd="sng">
                        <a:solidFill>
                          <a:srgbClr val="FBD20C"/>
                        </a:solidFill>
                        <a:prstDash val="solid"/>
                        <a:round/>
                        <a:headEnd type="none" w="lg" len="lg"/>
                        <a:tailEnd type="none" w="lg" len="lg"/>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inline distB="114300" distT="114300" distL="114300" distR="114300">
              <wp:extent cx="6620256" cy="25400"/>
              <wp:effectExtent b="0" l="0" r="0" t="0"/>
              <wp:docPr id="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620256" cy="25400"/>
                      </a:xfrm>
                      <a:prstGeom prst="rect"/>
                      <a:ln/>
                    </pic:spPr>
                  </pic:pic>
                </a:graphicData>
              </a:graphic>
            </wp:inline>
          </w:drawing>
        </mc:Fallback>
      </mc:AlternateContent>
    </w:r>
  </w:p>
  <w:p w14:paraId="68DA8AA1" w14:textId="77777777" w:rsidR="002A3AE8" w:rsidRDefault="00B00EAB">
    <w:pPr>
      <w:jc w:val="center"/>
    </w:pPr>
    <w:r>
      <w:rPr>
        <w:b/>
        <w:color w:val="434343"/>
      </w:rPr>
      <w:t>WEB:</w:t>
    </w:r>
    <w:r>
      <w:rPr>
        <w:b/>
      </w:rPr>
      <w:t xml:space="preserve"> </w:t>
    </w:r>
    <w:r>
      <w:t xml:space="preserve">witnesstolove.org             </w:t>
    </w:r>
    <w:r>
      <w:rPr>
        <w:b/>
        <w:color w:val="434343"/>
      </w:rPr>
      <w:t>PHONE:</w:t>
    </w:r>
    <w:r>
      <w:rPr>
        <w:color w:val="434343"/>
      </w:rPr>
      <w:t xml:space="preserve"> </w:t>
    </w:r>
    <w:r>
      <w:t xml:space="preserve">337.241.1214            </w:t>
    </w:r>
    <w:r>
      <w:rPr>
        <w:color w:val="434343"/>
      </w:rPr>
      <w:t xml:space="preserve">  </w:t>
    </w:r>
    <w:r>
      <w:rPr>
        <w:b/>
        <w:color w:val="434343"/>
      </w:rPr>
      <w:t>EMAIL:</w:t>
    </w:r>
    <w:r>
      <w:t xml:space="preserve"> info@witnesstolove.org         </w:t>
    </w:r>
  </w:p>
  <w:p w14:paraId="23054085" w14:textId="77777777" w:rsidR="002A3AE8" w:rsidRDefault="002A3A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C9293" w14:textId="77777777" w:rsidR="002A3AE8" w:rsidRDefault="00B00EAB">
    <w:pPr>
      <w:jc w:val="center"/>
      <w:rPr>
        <w:b/>
        <w:color w:val="434343"/>
        <w:sz w:val="12"/>
        <w:szCs w:val="12"/>
      </w:rPr>
    </w:pPr>
    <w:r>
      <w:rPr>
        <w:b/>
        <w:noProof/>
        <w:color w:val="434343"/>
        <w:sz w:val="12"/>
        <w:szCs w:val="12"/>
        <w:lang w:val="en-US"/>
      </w:rPr>
      <mc:AlternateContent>
        <mc:Choice Requires="wpg">
          <w:drawing>
            <wp:inline distT="114300" distB="114300" distL="114300" distR="114300" wp14:anchorId="77CB2B7D" wp14:editId="48506481">
              <wp:extent cx="6620256" cy="25400"/>
              <wp:effectExtent l="0" t="0" r="0" b="0"/>
              <wp:docPr id="2" name="Straight Arrow Connector 2"/>
              <wp:cNvGraphicFramePr/>
              <a:graphic xmlns:a="http://schemas.openxmlformats.org/drawingml/2006/main">
                <a:graphicData uri="http://schemas.microsoft.com/office/word/2010/wordprocessingShape">
                  <wps:wsp>
                    <wps:cNvCnPr/>
                    <wps:spPr>
                      <a:xfrm rot="10800000" flipH="1">
                        <a:off x="1123950" y="819075"/>
                        <a:ext cx="7563000" cy="9600"/>
                      </a:xfrm>
                      <a:prstGeom prst="straightConnector1">
                        <a:avLst/>
                      </a:prstGeom>
                      <a:noFill/>
                      <a:ln w="28575" cap="flat" cmpd="sng">
                        <a:solidFill>
                          <a:srgbClr val="FBD20C"/>
                        </a:solidFill>
                        <a:prstDash val="solid"/>
                        <a:round/>
                        <a:headEnd type="none" w="lg" len="lg"/>
                        <a:tailEnd type="none" w="lg" len="lg"/>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inline distB="114300" distT="114300" distL="114300" distR="114300">
              <wp:extent cx="6620256" cy="25400"/>
              <wp:effectExtent b="0" l="0" r="0" t="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620256" cy="25400"/>
                      </a:xfrm>
                      <a:prstGeom prst="rect"/>
                      <a:ln/>
                    </pic:spPr>
                  </pic:pic>
                </a:graphicData>
              </a:graphic>
            </wp:inline>
          </w:drawing>
        </mc:Fallback>
      </mc:AlternateContent>
    </w:r>
  </w:p>
  <w:p w14:paraId="37EFFA74" w14:textId="77777777" w:rsidR="002A3AE8" w:rsidRDefault="00B00EAB">
    <w:pPr>
      <w:jc w:val="center"/>
    </w:pPr>
    <w:r>
      <w:rPr>
        <w:b/>
        <w:color w:val="434343"/>
      </w:rPr>
      <w:t>WEB:</w:t>
    </w:r>
    <w:r>
      <w:rPr>
        <w:b/>
      </w:rPr>
      <w:t xml:space="preserve"> </w:t>
    </w:r>
    <w:r>
      <w:t xml:space="preserve">witnesstolove.org             </w:t>
    </w:r>
    <w:r>
      <w:rPr>
        <w:b/>
        <w:color w:val="434343"/>
      </w:rPr>
      <w:t>PHONE:</w:t>
    </w:r>
    <w:r>
      <w:rPr>
        <w:color w:val="434343"/>
      </w:rPr>
      <w:t xml:space="preserve"> </w:t>
    </w:r>
    <w:r>
      <w:t xml:space="preserve">337.241.1214            </w:t>
    </w:r>
    <w:r>
      <w:rPr>
        <w:color w:val="434343"/>
      </w:rPr>
      <w:t xml:space="preserve">  </w:t>
    </w:r>
    <w:r>
      <w:rPr>
        <w:b/>
        <w:color w:val="434343"/>
      </w:rPr>
      <w:t>EMAIL:</w:t>
    </w:r>
    <w:r>
      <w:t xml:space="preserve"> info@witnesstolove.org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2EBAB" w14:textId="77777777" w:rsidR="007C7C84" w:rsidRDefault="007C7C84">
      <w:pPr>
        <w:spacing w:line="240" w:lineRule="auto"/>
      </w:pPr>
      <w:r>
        <w:separator/>
      </w:r>
    </w:p>
  </w:footnote>
  <w:footnote w:type="continuationSeparator" w:id="0">
    <w:p w14:paraId="44493586" w14:textId="77777777" w:rsidR="007C7C84" w:rsidRDefault="007C7C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70901" w14:textId="77777777" w:rsidR="00337DBC" w:rsidRDefault="00337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E6D4E" w14:textId="77777777" w:rsidR="002A3AE8" w:rsidRDefault="002A3AE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79804" w14:textId="77777777" w:rsidR="002A3AE8" w:rsidRDefault="00B00EAB">
    <w:r>
      <w:rPr>
        <w:noProof/>
        <w:lang w:val="en-US"/>
      </w:rPr>
      <w:drawing>
        <wp:anchor distT="0" distB="0" distL="0" distR="0" simplePos="0" relativeHeight="251658240" behindDoc="0" locked="0" layoutInCell="1" hidden="0" allowOverlap="1" wp14:anchorId="3CB276A9" wp14:editId="257F0CE2">
          <wp:simplePos x="0" y="0"/>
          <wp:positionH relativeFrom="margin">
            <wp:posOffset>2085975</wp:posOffset>
          </wp:positionH>
          <wp:positionV relativeFrom="paragraph">
            <wp:posOffset>142875</wp:posOffset>
          </wp:positionV>
          <wp:extent cx="2429066" cy="927035"/>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29066" cy="927035"/>
                  </a:xfrm>
                  <a:prstGeom prst="rect">
                    <a:avLst/>
                  </a:prstGeom>
                  <a:ln/>
                </pic:spPr>
              </pic:pic>
            </a:graphicData>
          </a:graphic>
        </wp:anchor>
      </w:drawing>
    </w:r>
    <w:r>
      <w:rPr>
        <w:noProof/>
        <w:lang w:val="en-US"/>
      </w:rPr>
      <mc:AlternateContent>
        <mc:Choice Requires="wpg">
          <w:drawing>
            <wp:anchor distT="0" distB="0" distL="0" distR="0" simplePos="0" relativeHeight="251659264" behindDoc="1" locked="0" layoutInCell="1" hidden="0" allowOverlap="1" wp14:anchorId="161E0BA0" wp14:editId="19B0C495">
              <wp:simplePos x="0" y="0"/>
              <wp:positionH relativeFrom="margin">
                <wp:posOffset>190</wp:posOffset>
              </wp:positionH>
              <wp:positionV relativeFrom="paragraph">
                <wp:posOffset>1123950</wp:posOffset>
              </wp:positionV>
              <wp:extent cx="6620256" cy="16739"/>
              <wp:effectExtent l="0" t="0" r="0" b="0"/>
              <wp:wrapTopAndBottom distT="0" distB="0"/>
              <wp:docPr id="4" name="Straight Arrow Connector 4"/>
              <wp:cNvGraphicFramePr/>
              <a:graphic xmlns:a="http://schemas.openxmlformats.org/drawingml/2006/main">
                <a:graphicData uri="http://schemas.microsoft.com/office/word/2010/wordprocessingShape">
                  <wps:wsp>
                    <wps:cNvCnPr/>
                    <wps:spPr>
                      <a:xfrm>
                        <a:off x="1057275" y="685800"/>
                        <a:ext cx="7515300" cy="0"/>
                      </a:xfrm>
                      <a:prstGeom prst="straightConnector1">
                        <a:avLst/>
                      </a:prstGeom>
                      <a:noFill/>
                      <a:ln w="38100" cap="flat" cmpd="sng">
                        <a:solidFill>
                          <a:srgbClr val="FBD20C"/>
                        </a:solidFill>
                        <a:prstDash val="solid"/>
                        <a:round/>
                        <a:headEnd type="none" w="lg" len="lg"/>
                        <a:tailEnd type="none" w="lg" len="lg"/>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0" distR="0" hidden="0" layoutInCell="1" locked="0" relativeHeight="0" simplePos="0">
              <wp:simplePos x="0" y="0"/>
              <wp:positionH relativeFrom="margin">
                <wp:posOffset>190</wp:posOffset>
              </wp:positionH>
              <wp:positionV relativeFrom="paragraph">
                <wp:posOffset>1123950</wp:posOffset>
              </wp:positionV>
              <wp:extent cx="6620256" cy="16739"/>
              <wp:effectExtent b="0" l="0" r="0" t="0"/>
              <wp:wrapTopAndBottom distB="0" distT="0"/>
              <wp:docPr id="4"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6620256" cy="16739"/>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E4456"/>
    <w:multiLevelType w:val="multilevel"/>
    <w:tmpl w:val="8DB6E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B62391"/>
    <w:multiLevelType w:val="multilevel"/>
    <w:tmpl w:val="711A9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3521E6F"/>
    <w:multiLevelType w:val="multilevel"/>
    <w:tmpl w:val="5DEC799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A3AE8"/>
    <w:rsid w:val="001A4509"/>
    <w:rsid w:val="002A3AE8"/>
    <w:rsid w:val="002C1B92"/>
    <w:rsid w:val="00337DBC"/>
    <w:rsid w:val="00731A34"/>
    <w:rsid w:val="007C7C84"/>
    <w:rsid w:val="00B0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6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A4509"/>
    <w:rPr>
      <w:color w:val="0000FF"/>
      <w:u w:val="single"/>
    </w:rPr>
  </w:style>
  <w:style w:type="paragraph" w:styleId="NormalWeb">
    <w:name w:val="Normal (Web)"/>
    <w:basedOn w:val="Normal"/>
    <w:uiPriority w:val="99"/>
    <w:unhideWhenUsed/>
    <w:rsid w:val="001A45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337DBC"/>
    <w:pPr>
      <w:tabs>
        <w:tab w:val="center" w:pos="4680"/>
        <w:tab w:val="right" w:pos="9360"/>
      </w:tabs>
      <w:spacing w:line="240" w:lineRule="auto"/>
    </w:pPr>
  </w:style>
  <w:style w:type="character" w:customStyle="1" w:styleId="HeaderChar">
    <w:name w:val="Header Char"/>
    <w:basedOn w:val="DefaultParagraphFont"/>
    <w:link w:val="Header"/>
    <w:uiPriority w:val="99"/>
    <w:rsid w:val="00337DBC"/>
  </w:style>
  <w:style w:type="paragraph" w:styleId="Footer">
    <w:name w:val="footer"/>
    <w:basedOn w:val="Normal"/>
    <w:link w:val="FooterChar"/>
    <w:uiPriority w:val="99"/>
    <w:unhideWhenUsed/>
    <w:rsid w:val="00337DBC"/>
    <w:pPr>
      <w:tabs>
        <w:tab w:val="center" w:pos="4680"/>
        <w:tab w:val="right" w:pos="9360"/>
      </w:tabs>
      <w:spacing w:line="240" w:lineRule="auto"/>
    </w:pPr>
  </w:style>
  <w:style w:type="character" w:customStyle="1" w:styleId="FooterChar">
    <w:name w:val="Footer Char"/>
    <w:basedOn w:val="DefaultParagraphFont"/>
    <w:link w:val="Footer"/>
    <w:uiPriority w:val="99"/>
    <w:rsid w:val="00337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A4509"/>
    <w:rPr>
      <w:color w:val="0000FF"/>
      <w:u w:val="single"/>
    </w:rPr>
  </w:style>
  <w:style w:type="paragraph" w:styleId="NormalWeb">
    <w:name w:val="Normal (Web)"/>
    <w:basedOn w:val="Normal"/>
    <w:uiPriority w:val="99"/>
    <w:unhideWhenUsed/>
    <w:rsid w:val="001A45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337DBC"/>
    <w:pPr>
      <w:tabs>
        <w:tab w:val="center" w:pos="4680"/>
        <w:tab w:val="right" w:pos="9360"/>
      </w:tabs>
      <w:spacing w:line="240" w:lineRule="auto"/>
    </w:pPr>
  </w:style>
  <w:style w:type="character" w:customStyle="1" w:styleId="HeaderChar">
    <w:name w:val="Header Char"/>
    <w:basedOn w:val="DefaultParagraphFont"/>
    <w:link w:val="Header"/>
    <w:uiPriority w:val="99"/>
    <w:rsid w:val="00337DBC"/>
  </w:style>
  <w:style w:type="paragraph" w:styleId="Footer">
    <w:name w:val="footer"/>
    <w:basedOn w:val="Normal"/>
    <w:link w:val="FooterChar"/>
    <w:uiPriority w:val="99"/>
    <w:unhideWhenUsed/>
    <w:rsid w:val="00337DBC"/>
    <w:pPr>
      <w:tabs>
        <w:tab w:val="center" w:pos="4680"/>
        <w:tab w:val="right" w:pos="9360"/>
      </w:tabs>
      <w:spacing w:line="240" w:lineRule="auto"/>
    </w:pPr>
  </w:style>
  <w:style w:type="character" w:customStyle="1" w:styleId="FooterChar">
    <w:name w:val="Footer Char"/>
    <w:basedOn w:val="DefaultParagraphFont"/>
    <w:link w:val="Footer"/>
    <w:uiPriority w:val="99"/>
    <w:rsid w:val="0033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059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itnesstolove.org/app/uploads/2019/06/App-PDF-for-Couples.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3.amazonaws.com/moody-profiles/uploads/profile/attachment/5/CHP_5LoveLanguagesCouples_Quiz_Rev3-26.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itnesstolove.org/engaged-couples/nfponl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itnesstolove.org/engaged-couples/nfponlin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Courtney</cp:lastModifiedBy>
  <cp:revision>2</cp:revision>
  <dcterms:created xsi:type="dcterms:W3CDTF">2019-06-05T15:36:00Z</dcterms:created>
  <dcterms:modified xsi:type="dcterms:W3CDTF">2019-06-05T15:36:00Z</dcterms:modified>
</cp:coreProperties>
</file>