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29560" cy="8763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"/>
        <w:gridCol w:w="961"/>
        <w:gridCol w:w="114"/>
        <w:gridCol w:w="113"/>
        <w:gridCol w:w="400"/>
        <w:gridCol w:w="225"/>
        <w:gridCol w:w="60"/>
        <w:gridCol w:w="276"/>
        <w:gridCol w:w="176"/>
        <w:gridCol w:w="338"/>
        <w:gridCol w:w="62"/>
        <w:gridCol w:w="275"/>
        <w:gridCol w:w="971"/>
        <w:gridCol w:w="227"/>
        <w:gridCol w:w="2"/>
        <w:gridCol w:w="159"/>
        <w:gridCol w:w="229"/>
        <w:gridCol w:w="62"/>
        <w:gridCol w:w="398"/>
        <w:gridCol w:w="227"/>
        <w:gridCol w:w="336"/>
        <w:gridCol w:w="112"/>
        <w:gridCol w:w="115"/>
        <w:gridCol w:w="281"/>
        <w:gridCol w:w="406"/>
        <w:gridCol w:w="104"/>
        <w:gridCol w:w="459"/>
        <w:gridCol w:w="2037"/>
      </w:tblGrid>
      <w:tr>
        <w:trPr>
          <w:trHeight w:val="400" w:hRule="atLeast"/>
        </w:trPr>
        <w:tc>
          <w:tcPr>
            <w:tcW w:w="1811" w:type="dxa"/>
            <w:gridSpan w:val="2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  <w:t>Nom du fiancé :</w:t>
            </w:r>
          </w:p>
        </w:tc>
        <w:tc>
          <w:tcPr>
            <w:tcW w:w="3010" w:type="dxa"/>
            <w:gridSpan w:val="11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148" w:type="dxa"/>
            <w:gridSpan w:val="11"/>
            <w:tcBorders/>
            <w:shd w:fill="auto" w:val="clear"/>
            <w:vAlign w:val="bottom"/>
          </w:tcPr>
          <w:p>
            <w:pPr>
              <w:pStyle w:val="Contenudetableau"/>
              <w:suppressLineNumbers/>
              <w:ind w:left="0" w:right="0" w:hanging="0"/>
              <w:rPr/>
            </w:pPr>
            <w:r>
              <w:rPr/>
              <w:t>Nom de la fiancée :</w:t>
            </w:r>
          </w:p>
        </w:tc>
        <w:tc>
          <w:tcPr>
            <w:tcW w:w="3006" w:type="dxa"/>
            <w:gridSpan w:val="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637" w:hRule="atLeast"/>
        </w:trPr>
        <w:tc>
          <w:tcPr>
            <w:tcW w:w="2723" w:type="dxa"/>
            <w:gridSpan w:val="7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  <w:t xml:space="preserve">Date de la </w:t>
            </w:r>
            <w:r>
              <w:rPr/>
              <w:t>première</w:t>
            </w:r>
            <w:r>
              <w:rPr/>
              <w:t xml:space="preserve"> rencontre </w:t>
            </w:r>
            <w:r>
              <w:rPr/>
              <w:t>de préparation</w:t>
            </w:r>
            <w:r>
              <w:rPr/>
              <w:t> :</w:t>
            </w:r>
          </w:p>
        </w:tc>
        <w:tc>
          <w:tcPr>
            <w:tcW w:w="2486" w:type="dxa"/>
            <w:gridSpan w:val="9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252" w:type="dxa"/>
            <w:gridSpan w:val="5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  <w:t>P</w:t>
            </w:r>
            <w:r>
              <w:rPr/>
              <w:t>ersonne rencontrée :</w:t>
            </w:r>
          </w:p>
        </w:tc>
        <w:tc>
          <w:tcPr>
            <w:tcW w:w="3514" w:type="dxa"/>
            <w:gridSpan w:val="7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663" w:type="dxa"/>
            <w:gridSpan w:val="6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  <w:t xml:space="preserve">Le fiancé a-t-il déjà été marié?                   </w:t>
            </w:r>
          </w:p>
        </w:tc>
        <w:tc>
          <w:tcPr>
            <w:tcW w:w="2158" w:type="dxa"/>
            <w:gridSpan w:val="7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</w:rPr>
              <w:t xml:space="preserve">Oui 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Non</w:t>
            </w:r>
          </w:p>
        </w:tc>
        <w:tc>
          <w:tcPr>
            <w:tcW w:w="2148" w:type="dxa"/>
            <w:gridSpan w:val="11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  <w:t>La fiancée a-t-elle déjà été mariée?</w:t>
            </w:r>
          </w:p>
        </w:tc>
        <w:tc>
          <w:tcPr>
            <w:tcW w:w="3006" w:type="dxa"/>
            <w:gridSpan w:val="4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</w:rPr>
              <w:t xml:space="preserve">Oui 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Non</w:t>
            </w:r>
          </w:p>
        </w:tc>
      </w:tr>
      <w:tr>
        <w:trPr/>
        <w:tc>
          <w:tcPr>
            <w:tcW w:w="2663" w:type="dxa"/>
            <w:gridSpan w:val="6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  <w:t xml:space="preserve">Ont-ils des enfants d’une autre relation? </w:t>
            </w:r>
          </w:p>
        </w:tc>
        <w:tc>
          <w:tcPr>
            <w:tcW w:w="2158" w:type="dxa"/>
            <w:gridSpan w:val="7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</w:rPr>
              <w:t xml:space="preserve">Oui 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Non</w:t>
            </w:r>
          </w:p>
        </w:tc>
        <w:tc>
          <w:tcPr>
            <w:tcW w:w="2148" w:type="dxa"/>
            <w:gridSpan w:val="11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  <w:t>Ont-ils des enfants ensemble?</w:t>
            </w:r>
          </w:p>
        </w:tc>
        <w:tc>
          <w:tcPr>
            <w:tcW w:w="3006" w:type="dxa"/>
            <w:gridSpan w:val="4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</w:rPr>
              <w:t xml:space="preserve">Oui 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Non</w:t>
            </w:r>
          </w:p>
        </w:tc>
      </w:tr>
      <w:tr>
        <w:trPr>
          <w:trHeight w:val="482" w:hRule="atLeast"/>
        </w:trPr>
        <w:tc>
          <w:tcPr>
            <w:tcW w:w="5048" w:type="dxa"/>
            <w:gridSpan w:val="14"/>
            <w:tcBorders/>
            <w:shd w:fill="auto" w:val="clear"/>
            <w:vAlign w:val="bottom"/>
          </w:tcPr>
          <w:p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detableau"/>
              <w:rPr/>
            </w:pPr>
            <w:r>
              <w:rPr/>
              <w:t>Âge des fiancés :</w:t>
            </w:r>
            <w:r>
              <w:rPr/>
              <w:t xml:space="preserve">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</w:rPr>
              <w:t>18+</w:t>
            </w:r>
            <w:r>
              <w:rPr>
                <w:rFonts w:eastAsia="Liberation Serif" w:cs="Liberation Serif" w:ascii="Liberation Serif" w:hAnsi="Liberation Serif"/>
              </w:rPr>
              <w:t xml:space="preserve"> 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</w:rPr>
              <w:t xml:space="preserve">20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 xml:space="preserve">□ </w:t>
            </w: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3</w:t>
            </w:r>
            <w:r>
              <w:rPr>
                <w:rFonts w:eastAsia="Liberation Serif" w:cs="Liberation Serif" w:ascii="Liberation Serif" w:hAnsi="Liberation Serif"/>
              </w:rPr>
              <w:t xml:space="preserve">0 </w:t>
            </w:r>
            <w:r>
              <w:rPr>
                <w:rFonts w:eastAsia="Liberation Serif" w:cs="Liberation Serif" w:ascii="Liberation Serif" w:hAnsi="Liberation Serif"/>
                <w:sz w:val="32"/>
                <w:szCs w:val="32"/>
              </w:rPr>
              <w:t xml:space="preserve">□ </w:t>
            </w: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4</w:t>
            </w:r>
            <w:r>
              <w:rPr>
                <w:rFonts w:eastAsia="Liberation Serif" w:cs="Liberation Serif" w:ascii="Liberation Serif" w:hAnsi="Liberation Serif"/>
              </w:rPr>
              <w:t xml:space="preserve">0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5</w:t>
            </w:r>
            <w:r>
              <w:rPr>
                <w:rFonts w:eastAsia="Liberation Serif" w:cs="Liberation Serif" w:ascii="Liberation Serif" w:hAnsi="Liberation Serif"/>
              </w:rPr>
              <w:t>0+</w:t>
            </w:r>
          </w:p>
        </w:tc>
        <w:tc>
          <w:tcPr>
            <w:tcW w:w="1525" w:type="dxa"/>
            <w:gridSpan w:val="8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t xml:space="preserve">Mode de vie : </w:t>
            </w:r>
          </w:p>
          <w:p>
            <w:pPr>
              <w:pStyle w:val="Contenudetableau"/>
              <w:rPr>
                <w:rFonts w:ascii="Liberation Serif" w:hAnsi="Liberation Serif" w:eastAsia="Liberation Serif" w:cs="Liberation Serif"/>
                <w:sz w:val="24"/>
                <w:szCs w:val="24"/>
              </w:rPr>
            </w:pPr>
            <w:r>
              <w:rPr/>
            </w:r>
          </w:p>
        </w:tc>
        <w:tc>
          <w:tcPr>
            <w:tcW w:w="3402" w:type="dxa"/>
            <w:gridSpan w:val="6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>
                <w:rFonts w:eastAsia="Liberation Serif" w:cs="Liberation Serif" w:ascii="Liberation Serif" w:hAnsi="Liberation Serif"/>
                <w:sz w:val="32"/>
                <w:szCs w:val="32"/>
              </w:rPr>
              <w:t xml:space="preserve">□ </w:t>
            </w: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Cohabitent</w:t>
            </w:r>
            <w:r>
              <w:rPr>
                <w:rFonts w:eastAsia="Liberation Serif" w:cs="Liberation Serif" w:ascii="Liberation Serif" w:hAnsi="Liberation Serif"/>
              </w:rPr>
              <w:t xml:space="preserve"> </w:t>
            </w:r>
          </w:p>
          <w:p>
            <w:pPr>
              <w:pStyle w:val="Contenudetableau"/>
              <w:rPr/>
            </w:pP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sz w:val="24"/>
                <w:szCs w:val="24"/>
              </w:rPr>
              <w:t>Vivent séparément</w:t>
            </w:r>
          </w:p>
        </w:tc>
      </w:tr>
      <w:tr>
        <w:trPr/>
        <w:tc>
          <w:tcPr>
            <w:tcW w:w="2999" w:type="dxa"/>
            <w:gridSpan w:val="8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  <w:t>Date prévue pour le mariage :</w:t>
            </w:r>
          </w:p>
        </w:tc>
        <w:tc>
          <w:tcPr>
            <w:tcW w:w="2899" w:type="dxa"/>
            <w:gridSpan w:val="11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077" w:type="dxa"/>
            <w:gridSpan w:val="9"/>
            <w:tcBorders/>
            <w:shd w:fill="auto" w:val="clear"/>
            <w:vAlign w:val="bottom"/>
          </w:tcPr>
          <w:p>
            <w:pPr>
              <w:pStyle w:val="Contenudetableau"/>
              <w:rPr/>
            </w:pPr>
            <w:r>
              <w:rPr/>
              <w:t>D</w:t>
            </w:r>
            <w:r>
              <w:rPr/>
              <w:t xml:space="preserve">ate confirmée?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Oui 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Non</w:t>
            </w:r>
          </w:p>
        </w:tc>
      </w:tr>
      <w:tr>
        <w:trPr/>
        <w:tc>
          <w:tcPr>
            <w:tcW w:w="5438" w:type="dxa"/>
            <w:gridSpan w:val="17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 xml:space="preserve">Les fiancés sont-ils mariés civilement?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Oui  </w:t>
            </w:r>
            <w:r>
              <w:rPr>
                <w:rFonts w:eastAsia="Liberation Serif" w:cs="Liberation Serif" w:ascii="Liberation Serif" w:hAnsi="Liberation Serif"/>
                <w:sz w:val="36"/>
                <w:szCs w:val="36"/>
              </w:rPr>
              <w:t>□</w:t>
            </w:r>
            <w:r>
              <w:rPr>
                <w:rFonts w:eastAsia="Liberation Serif" w:cs="Liberation Serif" w:ascii="Liberation Serif" w:hAnsi="Liberation Serif"/>
              </w:rPr>
              <w:t xml:space="preserve"> Non</w:t>
            </w:r>
          </w:p>
        </w:tc>
        <w:tc>
          <w:tcPr>
            <w:tcW w:w="2500" w:type="dxa"/>
            <w:gridSpan w:val="10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Si oui, depuis combien de temps?</w:t>
            </w:r>
          </w:p>
        </w:tc>
        <w:tc>
          <w:tcPr>
            <w:tcW w:w="203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1925" w:type="dxa"/>
            <w:gridSpan w:val="3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L</w:t>
            </w:r>
            <w:r>
              <w:rPr/>
              <w:t>ieu du mariage :</w:t>
            </w:r>
          </w:p>
        </w:tc>
        <w:tc>
          <w:tcPr>
            <w:tcW w:w="3575" w:type="dxa"/>
            <w:gridSpan w:val="1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Célébrant :</w:t>
            </w:r>
          </w:p>
        </w:tc>
        <w:tc>
          <w:tcPr>
            <w:tcW w:w="3287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23" w:type="dxa"/>
            <w:gridSpan w:val="7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 xml:space="preserve">Coordonnées de </w:t>
            </w:r>
            <w:r>
              <w:rPr/>
              <w:t>la fiancée</w:t>
            </w:r>
          </w:p>
        </w:tc>
        <w:tc>
          <w:tcPr>
            <w:tcW w:w="790" w:type="dxa"/>
            <w:gridSpan w:val="3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(</w:t>
            </w:r>
            <w:r>
              <w:rPr/>
              <w:t>t</w:t>
            </w:r>
            <w:r>
              <w:rPr/>
              <w:t>él</w:t>
            </w:r>
            <w:r>
              <w:rPr/>
              <w:t>) :</w:t>
            </w:r>
          </w:p>
        </w:tc>
        <w:tc>
          <w:tcPr>
            <w:tcW w:w="1987" w:type="dxa"/>
            <w:gridSpan w:val="8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(</w:t>
            </w:r>
            <w:r>
              <w:rPr/>
              <w:t>c</w:t>
            </w:r>
            <w:r>
              <w:rPr/>
              <w:t>ourriel</w:t>
            </w:r>
            <w:r>
              <w:rPr/>
              <w:t>)</w:t>
            </w:r>
            <w:r>
              <w:rPr/>
              <w:t> :</w:t>
            </w:r>
          </w:p>
        </w:tc>
        <w:tc>
          <w:tcPr>
            <w:tcW w:w="3287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23" w:type="dxa"/>
            <w:gridSpan w:val="7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Coordonnées du</w:t>
            </w:r>
            <w:r>
              <w:rPr/>
              <w:t xml:space="preserve"> fiancé</w:t>
            </w:r>
          </w:p>
        </w:tc>
        <w:tc>
          <w:tcPr>
            <w:tcW w:w="790" w:type="dxa"/>
            <w:gridSpan w:val="3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(t</w:t>
            </w:r>
            <w:r>
              <w:rPr/>
              <w:t>él</w:t>
            </w:r>
            <w:r>
              <w:rPr/>
              <w:t>)</w:t>
            </w:r>
            <w:r>
              <w:rPr/>
              <w:t> :</w:t>
            </w:r>
          </w:p>
        </w:tc>
        <w:tc>
          <w:tcPr>
            <w:tcW w:w="1987" w:type="dxa"/>
            <w:gridSpan w:val="8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(c</w:t>
            </w:r>
            <w:r>
              <w:rPr/>
              <w:t>ourriel</w:t>
            </w:r>
            <w:r>
              <w:rPr/>
              <w:t>)</w:t>
            </w:r>
            <w:r>
              <w:rPr/>
              <w:t> :</w:t>
            </w:r>
          </w:p>
        </w:tc>
        <w:tc>
          <w:tcPr>
            <w:tcW w:w="3287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850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Notes :</w:t>
            </w:r>
          </w:p>
        </w:tc>
        <w:tc>
          <w:tcPr>
            <w:tcW w:w="9125" w:type="dxa"/>
            <w:gridSpan w:val="27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9975" w:type="dxa"/>
            <w:gridSpan w:val="28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9975" w:type="dxa"/>
            <w:gridSpan w:val="28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28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Inventaire prénuptial</w:t>
            </w:r>
          </w:p>
        </w:tc>
      </w:tr>
      <w:tr>
        <w:trPr/>
        <w:tc>
          <w:tcPr>
            <w:tcW w:w="2663" w:type="dxa"/>
            <w:gridSpan w:val="6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Questionnaire rempli le :</w:t>
            </w:r>
          </w:p>
        </w:tc>
        <w:tc>
          <w:tcPr>
            <w:tcW w:w="2387" w:type="dxa"/>
            <w:gridSpan w:val="9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29" w:type="dxa"/>
            <w:gridSpan w:val="11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Réception de l’analyse :</w:t>
            </w:r>
          </w:p>
        </w:tc>
        <w:tc>
          <w:tcPr>
            <w:tcW w:w="2496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438" w:type="dxa"/>
            <w:gridSpan w:val="5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Commentaires à propos de l’inventaire :</w:t>
            </w:r>
          </w:p>
        </w:tc>
        <w:tc>
          <w:tcPr>
            <w:tcW w:w="7537" w:type="dxa"/>
            <w:gridSpan w:val="23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038" w:type="dxa"/>
            <w:gridSpan w:val="4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Nom des parrains :</w:t>
            </w:r>
          </w:p>
        </w:tc>
        <w:tc>
          <w:tcPr>
            <w:tcW w:w="7937" w:type="dxa"/>
            <w:gridSpan w:val="24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3175" w:type="dxa"/>
            <w:gridSpan w:val="9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Coordonnées du couple parrain</w:t>
            </w:r>
          </w:p>
        </w:tc>
        <w:tc>
          <w:tcPr>
            <w:tcW w:w="675" w:type="dxa"/>
            <w:gridSpan w:val="3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(tél) :</w:t>
            </w:r>
          </w:p>
        </w:tc>
        <w:tc>
          <w:tcPr>
            <w:tcW w:w="2275" w:type="dxa"/>
            <w:gridSpan w:val="8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250" w:type="dxa"/>
            <w:gridSpan w:val="5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(courriel) :</w:t>
            </w:r>
          </w:p>
        </w:tc>
        <w:tc>
          <w:tcPr>
            <w:tcW w:w="2600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3575" w:type="dxa"/>
            <w:gridSpan w:val="11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Notes à propos du couple parrain :</w:t>
            </w:r>
          </w:p>
        </w:tc>
        <w:tc>
          <w:tcPr>
            <w:tcW w:w="6400" w:type="dxa"/>
            <w:gridSpan w:val="17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28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28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75"/>
        <w:gridCol w:w="1138"/>
        <w:gridCol w:w="1075"/>
        <w:gridCol w:w="1362"/>
        <w:gridCol w:w="4025"/>
      </w:tblGrid>
      <w:tr>
        <w:trPr/>
        <w:tc>
          <w:tcPr>
            <w:tcW w:w="9975" w:type="dxa"/>
            <w:gridSpan w:val="5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Pour vos prochaines rencontres ou pour informer le coordonnateur de la préparation au mariage, quelles sont les informations pertinentes à retenir sur les fiancés à propos de leur famille, leurs parents, la santé, la mortalité, l’emploi, les projets, leurs préoccupations, leurs passes-temps, leurs amis, leur éducation.</w:t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 xml:space="preserve">À quel point </w:t>
            </w:r>
            <w:r>
              <w:rPr/>
              <w:t>ont-ils été en contact avec</w:t>
            </w:r>
            <w:r>
              <w:rPr/>
              <w:t xml:space="preserve"> ou acceptent-ils … La foi catholique, la théologie du corps, la planification naturelle des naissances, le processus de Témoins de l’Amour, le sacrement du mariage, l’engagement dans la vie paroissiale</w:t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3513" w:type="dxa"/>
            <w:gridSpan w:val="2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Comment se sont-ils rencontrés?</w:t>
            </w:r>
          </w:p>
        </w:tc>
        <w:tc>
          <w:tcPr>
            <w:tcW w:w="6462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4588" w:type="dxa"/>
            <w:gridSpan w:val="3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C</w:t>
            </w:r>
            <w:r>
              <w:rPr/>
              <w:t>omment se sont déroulées leurs fiançailles?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5950" w:type="dxa"/>
            <w:gridSpan w:val="4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Quelles sont les opportunités d’évangélisation auprès d’eux?</w:t>
            </w:r>
          </w:p>
        </w:tc>
        <w:tc>
          <w:tcPr>
            <w:tcW w:w="402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375" w:type="dxa"/>
            <w:tcBorders/>
            <w:shd w:fill="auto" w:val="clear"/>
          </w:tcPr>
          <w:p>
            <w:pPr>
              <w:pStyle w:val="Contenudetableau"/>
              <w:rPr/>
            </w:pPr>
            <w:r>
              <w:rPr/>
              <w:t>N</w:t>
            </w:r>
            <w:r>
              <w:rPr/>
              <w:t xml:space="preserve">otes additionnelles : </w:t>
            </w:r>
          </w:p>
        </w:tc>
        <w:tc>
          <w:tcPr>
            <w:tcW w:w="7600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9975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Cet formulaire est sous copyright est ne peut être reproduit que par et pour une paroisse ayant reçu une formation de Témoins de l’Amour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© Witness to Love Marriage Prep Renewal Ministries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720" w:top="1134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C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CA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LibreOffice/6.2.0.3$Linux_X86_64 LibreOffice_project/98c6a8a1c6c7b144ce3cc729e34964b47ce25d62</Application>
  <Pages>2</Pages>
  <Words>302</Words>
  <Characters>1487</Characters>
  <CharactersWithSpaces>1773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2019-09-18T15:06:44Z</dcterms:created>
  <dc:creator/>
  <dc:description/>
  <dc:language>fr-CA</dc:language>
  <cp:lastModifiedBy/>
  <dcterms:modified xsi:type="dcterms:W3CDTF">2019-09-18T16:47:39Z</dcterms:modified>
  <cp:revision>4</cp:revision>
  <dc:subject/>
  <dc:title/>
</cp:coreProperties>
</file>